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sidRPr="00C35FFF">
        <w:rPr>
          <w:noProof/>
          <w:color w:val="000000"/>
          <w:sz w:val="26"/>
          <w:szCs w:val="26"/>
        </w:rPr>
        <w:t>1</w:t>
      </w:r>
      <w:r w:rsidR="00E52F54">
        <w:rPr>
          <w:noProof/>
          <w:color w:val="000000"/>
          <w:sz w:val="26"/>
          <w:szCs w:val="26"/>
        </w:rPr>
        <w:t>5</w:t>
      </w:r>
      <w:r w:rsidR="00756DCF" w:rsidRPr="00C35FFF">
        <w:rPr>
          <w:noProof/>
          <w:color w:val="000000"/>
          <w:sz w:val="26"/>
          <w:szCs w:val="26"/>
        </w:rPr>
        <w:t>.</w:t>
      </w:r>
      <w:r w:rsidR="00BB77DE">
        <w:rPr>
          <w:noProof/>
          <w:color w:val="000000"/>
          <w:sz w:val="26"/>
          <w:szCs w:val="26"/>
        </w:rPr>
        <w:t>0</w:t>
      </w:r>
      <w:r w:rsidR="003C56E7">
        <w:rPr>
          <w:noProof/>
          <w:color w:val="000000"/>
          <w:sz w:val="26"/>
          <w:szCs w:val="26"/>
        </w:rPr>
        <w:t>2</w:t>
      </w:r>
      <w:r w:rsidR="00756DCF" w:rsidRPr="00C35FFF">
        <w:rPr>
          <w:noProof/>
          <w:color w:val="000000"/>
          <w:sz w:val="26"/>
          <w:szCs w:val="26"/>
        </w:rPr>
        <w:t>.</w:t>
      </w:r>
      <w:r w:rsidR="00756DCF" w:rsidRPr="00283739">
        <w:rPr>
          <w:noProof/>
          <w:color w:val="000000"/>
          <w:sz w:val="26"/>
          <w:szCs w:val="26"/>
        </w:rPr>
        <w:t>20</w:t>
      </w:r>
      <w:r w:rsidR="005844C2">
        <w:rPr>
          <w:noProof/>
          <w:color w:val="000000"/>
          <w:sz w:val="26"/>
          <w:szCs w:val="26"/>
        </w:rPr>
        <w:t>2</w:t>
      </w:r>
      <w:r w:rsidR="00BB77DE">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F97603"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r w:rsidR="00063397">
        <w:rPr>
          <w:b/>
          <w:color w:val="000000"/>
          <w:sz w:val="26"/>
          <w:szCs w:val="26"/>
        </w:rPr>
        <w:t xml:space="preserve"> </w:t>
      </w:r>
      <w:r w:rsidR="008E6A33">
        <w:rPr>
          <w:b/>
          <w:color w:val="000000"/>
          <w:sz w:val="26"/>
          <w:szCs w:val="26"/>
        </w:rPr>
        <w:t>у</w:t>
      </w:r>
      <w:bookmarkStart w:id="0" w:name="_GoBack"/>
      <w:bookmarkEnd w:id="0"/>
      <w:r w:rsidR="00E52F54">
        <w:rPr>
          <w:b/>
          <w:color w:val="000000"/>
          <w:sz w:val="26"/>
          <w:szCs w:val="26"/>
        </w:rPr>
        <w:t xml:space="preserve"> </w:t>
      </w:r>
      <w:r w:rsidR="00757115" w:rsidRPr="00B062A0">
        <w:rPr>
          <w:b/>
          <w:color w:val="000000"/>
          <w:sz w:val="26"/>
          <w:szCs w:val="26"/>
        </w:rPr>
        <w:t>202</w:t>
      </w:r>
      <w:r w:rsidR="00AE731A">
        <w:rPr>
          <w:b/>
          <w:color w:val="000000"/>
          <w:sz w:val="26"/>
          <w:szCs w:val="26"/>
        </w:rPr>
        <w:t>2</w:t>
      </w:r>
      <w:r w:rsidR="00757115" w:rsidRPr="00B062A0">
        <w:rPr>
          <w:b/>
          <w:color w:val="000000"/>
          <w:sz w:val="26"/>
          <w:szCs w:val="26"/>
        </w:rPr>
        <w:t xml:space="preserve"> </w:t>
      </w:r>
      <w:r w:rsidR="00E52F54">
        <w:rPr>
          <w:b/>
          <w:color w:val="000000"/>
          <w:sz w:val="26"/>
          <w:szCs w:val="26"/>
        </w:rPr>
        <w:t>році</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E52F54" w:rsidP="00756DCF">
      <w:pPr>
        <w:pStyle w:val="-"/>
        <w:ind w:firstLine="709"/>
        <w:jc w:val="both"/>
        <w:rPr>
          <w:rFonts w:ascii="Calibri" w:hAnsi="Calibri"/>
          <w:b w:val="0"/>
          <w:bCs/>
          <w:sz w:val="26"/>
          <w:szCs w:val="26"/>
        </w:rPr>
      </w:pPr>
      <w:r>
        <w:rPr>
          <w:rFonts w:ascii="Calibri" w:hAnsi="Calibri"/>
          <w:b w:val="0"/>
          <w:bCs/>
          <w:sz w:val="26"/>
          <w:szCs w:val="26"/>
        </w:rPr>
        <w:t>У</w:t>
      </w:r>
      <w:r w:rsidR="00C05368">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3C56E7">
        <w:rPr>
          <w:rFonts w:ascii="Calibri" w:hAnsi="Calibri"/>
          <w:b w:val="0"/>
          <w:bCs/>
          <w:sz w:val="26"/>
          <w:szCs w:val="26"/>
        </w:rPr>
        <w:t>744,2</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3C56E7">
        <w:rPr>
          <w:rFonts w:ascii="Calibri" w:hAnsi="Calibri"/>
          <w:b w:val="0"/>
          <w:bCs/>
          <w:sz w:val="26"/>
          <w:szCs w:val="26"/>
        </w:rPr>
        <w:t>105,7</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3C56E7">
        <w:rPr>
          <w:rFonts w:ascii="Calibri" w:hAnsi="Calibri"/>
          <w:b w:val="0"/>
          <w:bCs/>
          <w:sz w:val="26"/>
          <w:szCs w:val="26"/>
        </w:rPr>
        <w:t>550</w:t>
      </w:r>
      <w:r w:rsidR="00A921FE">
        <w:rPr>
          <w:rFonts w:ascii="Calibri" w:hAnsi="Calibri"/>
          <w:b w:val="0"/>
          <w:bCs/>
          <w:sz w:val="26"/>
          <w:szCs w:val="26"/>
        </w:rPr>
        <w:t>,</w:t>
      </w:r>
      <w:r w:rsidR="003F3007">
        <w:rPr>
          <w:rFonts w:ascii="Calibri" w:hAnsi="Calibri"/>
          <w:b w:val="0"/>
          <w:bCs/>
          <w:sz w:val="26"/>
          <w:szCs w:val="26"/>
        </w:rPr>
        <w:t>2</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w:t>
      </w:r>
      <w:r w:rsidR="003044E6" w:rsidRPr="00721165">
        <w:rPr>
          <w:rFonts w:ascii="Calibri" w:hAnsi="Calibri"/>
          <w:b w:val="0"/>
          <w:bCs/>
          <w:sz w:val="26"/>
          <w:szCs w:val="26"/>
        </w:rPr>
        <w:t xml:space="preserve">або </w:t>
      </w:r>
      <w:r w:rsidR="003C56E7">
        <w:rPr>
          <w:rFonts w:ascii="Calibri" w:hAnsi="Calibri"/>
          <w:b w:val="0"/>
          <w:bCs/>
          <w:sz w:val="26"/>
          <w:szCs w:val="26"/>
        </w:rPr>
        <w:t>95,4</w:t>
      </w:r>
      <w:r w:rsidR="00756DCF" w:rsidRPr="00721165">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3C56E7">
        <w:rPr>
          <w:rFonts w:ascii="Calibri" w:hAnsi="Calibri"/>
          <w:b w:val="0"/>
          <w:bCs/>
          <w:sz w:val="26"/>
          <w:szCs w:val="26"/>
        </w:rPr>
        <w:t>194,0</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8E4672">
        <w:rPr>
          <w:rFonts w:ascii="Calibri" w:hAnsi="Calibri"/>
          <w:b w:val="0"/>
          <w:bCs/>
          <w:sz w:val="26"/>
          <w:szCs w:val="26"/>
        </w:rPr>
        <w:t>(</w:t>
      </w:r>
      <w:r>
        <w:rPr>
          <w:rFonts w:ascii="Calibri" w:hAnsi="Calibri"/>
          <w:b w:val="0"/>
          <w:bCs/>
          <w:sz w:val="26"/>
          <w:szCs w:val="26"/>
        </w:rPr>
        <w:t xml:space="preserve">у </w:t>
      </w:r>
      <w:r w:rsidR="00756DCF" w:rsidRPr="008E4672">
        <w:rPr>
          <w:rFonts w:ascii="Calibri" w:hAnsi="Calibri"/>
          <w:b w:val="0"/>
          <w:bCs/>
          <w:sz w:val="26"/>
          <w:szCs w:val="26"/>
        </w:rPr>
        <w:t>202</w:t>
      </w:r>
      <w:r w:rsidR="00AE731A" w:rsidRPr="008E4672">
        <w:rPr>
          <w:rFonts w:ascii="Calibri" w:hAnsi="Calibri"/>
          <w:b w:val="0"/>
          <w:bCs/>
          <w:sz w:val="26"/>
          <w:szCs w:val="26"/>
        </w:rPr>
        <w:t>1</w:t>
      </w:r>
      <w:r w:rsidR="00756DCF" w:rsidRPr="008E4672">
        <w:rPr>
          <w:rFonts w:ascii="Calibri" w:hAnsi="Calibri"/>
          <w:b w:val="0"/>
          <w:bCs/>
          <w:sz w:val="26"/>
          <w:szCs w:val="26"/>
        </w:rPr>
        <w:t xml:space="preserve">р. також позитивне – </w:t>
      </w:r>
      <w:r w:rsidR="003C56E7">
        <w:rPr>
          <w:rFonts w:ascii="Calibri" w:hAnsi="Calibri"/>
          <w:b w:val="0"/>
          <w:bCs/>
          <w:sz w:val="26"/>
          <w:szCs w:val="26"/>
        </w:rPr>
        <w:t>127,0</w:t>
      </w:r>
      <w:r w:rsidR="00D636D3" w:rsidRPr="0093744F">
        <w:rPr>
          <w:rFonts w:ascii="Calibri" w:hAnsi="Calibri"/>
          <w:b w:val="0"/>
          <w:bCs/>
          <w:sz w:val="26"/>
          <w:szCs w:val="26"/>
        </w:rPr>
        <w:t xml:space="preserve"> </w:t>
      </w:r>
      <w:proofErr w:type="spellStart"/>
      <w:r w:rsidR="00D636D3" w:rsidRPr="0093744F">
        <w:rPr>
          <w:rFonts w:ascii="Calibri" w:hAnsi="Calibri"/>
          <w:b w:val="0"/>
          <w:bCs/>
          <w:sz w:val="26"/>
          <w:szCs w:val="26"/>
        </w:rPr>
        <w:t>млн</w:t>
      </w:r>
      <w:r w:rsidR="00756DCF" w:rsidRPr="008E4672">
        <w:rPr>
          <w:rFonts w:ascii="Calibri" w:hAnsi="Calibri"/>
          <w:b w:val="0"/>
          <w:bCs/>
          <w:sz w:val="26"/>
          <w:szCs w:val="26"/>
        </w:rPr>
        <w:t>.дол</w:t>
      </w:r>
      <w:proofErr w:type="spellEnd"/>
      <w:r w:rsidR="00756DCF" w:rsidRPr="008E4672">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8E4672">
        <w:rPr>
          <w:rFonts w:ascii="Calibri" w:hAnsi="Calibri"/>
          <w:b w:val="0"/>
          <w:bCs/>
          <w:spacing w:val="-4"/>
          <w:sz w:val="26"/>
          <w:szCs w:val="26"/>
        </w:rPr>
        <w:t>1,</w:t>
      </w:r>
      <w:r w:rsidR="003C56E7">
        <w:rPr>
          <w:rFonts w:ascii="Calibri" w:hAnsi="Calibri"/>
          <w:b w:val="0"/>
          <w:bCs/>
          <w:spacing w:val="-4"/>
          <w:sz w:val="26"/>
          <w:szCs w:val="26"/>
        </w:rPr>
        <w:t>35</w:t>
      </w:r>
      <w:r w:rsidRPr="0043756F">
        <w:rPr>
          <w:rFonts w:ascii="Calibri" w:hAnsi="Calibri"/>
          <w:b w:val="0"/>
          <w:bCs/>
          <w:spacing w:val="-4"/>
          <w:sz w:val="26"/>
          <w:szCs w:val="26"/>
        </w:rPr>
        <w:t xml:space="preserve"> (</w:t>
      </w:r>
      <w:r w:rsidR="00E52F54">
        <w:rPr>
          <w:rFonts w:ascii="Calibri" w:hAnsi="Calibri"/>
          <w:b w:val="0"/>
          <w:bCs/>
          <w:sz w:val="26"/>
          <w:szCs w:val="26"/>
        </w:rPr>
        <w:t>у</w:t>
      </w:r>
      <w:r w:rsidR="00AE731A" w:rsidRPr="008E4672">
        <w:rPr>
          <w:rFonts w:ascii="Calibri" w:hAnsi="Calibri"/>
          <w:b w:val="0"/>
          <w:bCs/>
          <w:sz w:val="26"/>
          <w:szCs w:val="26"/>
        </w:rPr>
        <w:t xml:space="preserve"> </w:t>
      </w:r>
      <w:r w:rsidR="00EE482D" w:rsidRPr="008E4672">
        <w:rPr>
          <w:rFonts w:ascii="Calibri" w:hAnsi="Calibri"/>
          <w:b w:val="0"/>
          <w:bCs/>
          <w:sz w:val="26"/>
          <w:szCs w:val="26"/>
        </w:rPr>
        <w:t>202</w:t>
      </w:r>
      <w:r w:rsidR="00AE731A" w:rsidRPr="008E4672">
        <w:rPr>
          <w:rFonts w:ascii="Calibri" w:hAnsi="Calibri"/>
          <w:b w:val="0"/>
          <w:bCs/>
          <w:sz w:val="26"/>
          <w:szCs w:val="26"/>
        </w:rPr>
        <w:t>1</w:t>
      </w:r>
      <w:r w:rsidR="00EE482D" w:rsidRPr="008E4672">
        <w:rPr>
          <w:rFonts w:ascii="Calibri" w:hAnsi="Calibri"/>
          <w:b w:val="0"/>
          <w:bCs/>
          <w:sz w:val="26"/>
          <w:szCs w:val="26"/>
        </w:rPr>
        <w:t>р.</w:t>
      </w:r>
      <w:r w:rsidR="00FE018F" w:rsidRPr="008E4672">
        <w:rPr>
          <w:rFonts w:ascii="Calibri" w:hAnsi="Calibri"/>
          <w:b w:val="0"/>
          <w:bCs/>
          <w:spacing w:val="-4"/>
          <w:sz w:val="26"/>
          <w:szCs w:val="26"/>
        </w:rPr>
        <w:t xml:space="preserve"> </w:t>
      </w:r>
      <w:r w:rsidR="003B2114" w:rsidRPr="008E4672">
        <w:rPr>
          <w:rFonts w:ascii="Calibri" w:hAnsi="Calibri"/>
          <w:b w:val="0"/>
          <w:bCs/>
          <w:spacing w:val="-4"/>
          <w:sz w:val="26"/>
          <w:szCs w:val="26"/>
        </w:rPr>
        <w:t xml:space="preserve">– </w:t>
      </w:r>
      <w:r w:rsidR="0043756F" w:rsidRPr="00777608">
        <w:rPr>
          <w:rFonts w:ascii="Calibri" w:hAnsi="Calibri"/>
          <w:b w:val="0"/>
          <w:bCs/>
          <w:color w:val="000000" w:themeColor="text1"/>
          <w:spacing w:val="-4"/>
          <w:sz w:val="26"/>
          <w:szCs w:val="26"/>
        </w:rPr>
        <w:t>1,</w:t>
      </w:r>
      <w:r w:rsidR="0093744F" w:rsidRPr="00777608">
        <w:rPr>
          <w:rFonts w:ascii="Calibri" w:hAnsi="Calibri"/>
          <w:b w:val="0"/>
          <w:bCs/>
          <w:color w:val="000000" w:themeColor="text1"/>
          <w:spacing w:val="-4"/>
          <w:sz w:val="26"/>
          <w:szCs w:val="26"/>
        </w:rPr>
        <w:t>2</w:t>
      </w:r>
      <w:r w:rsidR="003C56E7">
        <w:rPr>
          <w:rFonts w:ascii="Calibri" w:hAnsi="Calibri"/>
          <w:b w:val="0"/>
          <w:bCs/>
          <w:color w:val="000000" w:themeColor="text1"/>
          <w:spacing w:val="-4"/>
          <w:sz w:val="26"/>
          <w:szCs w:val="26"/>
        </w:rPr>
        <w:t>2</w:t>
      </w:r>
      <w:r w:rsidRPr="0093744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52245C" w:rsidRPr="009B6D69">
        <w:rPr>
          <w:rFonts w:ascii="Calibri" w:hAnsi="Calibri"/>
          <w:b w:val="0"/>
          <w:bCs/>
          <w:color w:val="000000" w:themeColor="text1"/>
          <w:spacing w:val="-4"/>
          <w:sz w:val="26"/>
          <w:szCs w:val="26"/>
        </w:rPr>
        <w:t>11</w:t>
      </w:r>
      <w:r w:rsidR="00BB77DE" w:rsidRPr="009B6D69">
        <w:rPr>
          <w:rFonts w:ascii="Calibri" w:hAnsi="Calibri"/>
          <w:b w:val="0"/>
          <w:bCs/>
          <w:color w:val="000000" w:themeColor="text1"/>
          <w:spacing w:val="-4"/>
          <w:sz w:val="26"/>
          <w:szCs w:val="26"/>
        </w:rPr>
        <w:t>9</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1"/>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8E6A33"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F06692">
        <w:rPr>
          <w:sz w:val="20"/>
          <w:szCs w:val="20"/>
        </w:rPr>
        <w:t>3</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CD417E" w:rsidRDefault="00524F33" w:rsidP="00524F33">
      <w:pPr>
        <w:spacing w:after="0" w:line="240" w:lineRule="auto"/>
        <w:jc w:val="center"/>
        <w:rPr>
          <w:rFonts w:eastAsia="Times New Roman"/>
          <w:b/>
          <w:sz w:val="26"/>
          <w:szCs w:val="26"/>
          <w:lang w:eastAsia="ru-RU"/>
        </w:rPr>
      </w:pPr>
      <w:r w:rsidRPr="000E159E">
        <w:rPr>
          <w:rFonts w:eastAsia="Times New Roman"/>
          <w:b/>
          <w:sz w:val="26"/>
          <w:szCs w:val="26"/>
          <w:lang w:eastAsia="ru-RU"/>
        </w:rPr>
        <w:t xml:space="preserve">Товарна структура зовнішньої торгівлі </w:t>
      </w:r>
      <w:r w:rsidR="00E52F54">
        <w:rPr>
          <w:rFonts w:eastAsia="Times New Roman"/>
          <w:b/>
          <w:sz w:val="26"/>
          <w:szCs w:val="26"/>
          <w:lang w:eastAsia="ru-RU"/>
        </w:rPr>
        <w:t>у</w:t>
      </w:r>
      <w:r w:rsidRPr="000E159E">
        <w:rPr>
          <w:rFonts w:eastAsia="Times New Roman"/>
          <w:b/>
          <w:sz w:val="26"/>
          <w:szCs w:val="26"/>
          <w:lang w:eastAsia="ru-RU"/>
        </w:rPr>
        <w:t xml:space="preserve"> 2022 ро</w:t>
      </w:r>
      <w:r w:rsidR="00E52F54">
        <w:rPr>
          <w:rFonts w:eastAsia="Times New Roman"/>
          <w:b/>
          <w:sz w:val="26"/>
          <w:szCs w:val="26"/>
          <w:lang w:eastAsia="ru-RU"/>
        </w:rPr>
        <w:t>ці</w:t>
      </w:r>
    </w:p>
    <w:p w:rsidR="00524F33" w:rsidRDefault="00524F33" w:rsidP="00524F33">
      <w:pPr>
        <w:spacing w:after="0" w:line="240" w:lineRule="auto"/>
        <w:ind w:left="-142" w:right="-285"/>
        <w:jc w:val="center"/>
        <w:rPr>
          <w:rFonts w:eastAsia="Times New Roman"/>
          <w:b/>
          <w:sz w:val="24"/>
          <w:szCs w:val="24"/>
          <w:lang w:eastAsia="ru-RU"/>
        </w:rPr>
      </w:pPr>
    </w:p>
    <w:tbl>
      <w:tblPr>
        <w:tblW w:w="5167" w:type="pct"/>
        <w:tblInd w:w="-165" w:type="dxa"/>
        <w:tblLook w:val="0000" w:firstRow="0" w:lastRow="0" w:firstColumn="0" w:lastColumn="0" w:noHBand="0" w:noVBand="0"/>
      </w:tblPr>
      <w:tblGrid>
        <w:gridCol w:w="2796"/>
        <w:gridCol w:w="904"/>
        <w:gridCol w:w="1090"/>
        <w:gridCol w:w="1032"/>
        <w:gridCol w:w="1002"/>
        <w:gridCol w:w="26"/>
        <w:gridCol w:w="1090"/>
        <w:gridCol w:w="1030"/>
        <w:gridCol w:w="990"/>
      </w:tblGrid>
      <w:tr w:rsidR="006D0989" w:rsidRPr="001815B7" w:rsidTr="00AB3F63">
        <w:trPr>
          <w:trHeight w:val="225"/>
        </w:trPr>
        <w:tc>
          <w:tcPr>
            <w:tcW w:w="1404"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54"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74"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AB3F63" w:rsidRPr="001815B7" w:rsidTr="00AB3F63">
        <w:trPr>
          <w:trHeight w:val="756"/>
        </w:trPr>
        <w:tc>
          <w:tcPr>
            <w:tcW w:w="1404"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54"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524F33" w:rsidP="002703CB">
            <w:pPr>
              <w:spacing w:after="0" w:line="240" w:lineRule="auto"/>
              <w:ind w:left="-113" w:right="-113"/>
              <w:jc w:val="center"/>
              <w:rPr>
                <w:rFonts w:eastAsia="Times New Roman"/>
                <w:bCs/>
                <w:lang w:eastAsia="ru-RU"/>
              </w:rPr>
            </w:pPr>
            <w:r>
              <w:rPr>
                <w:rFonts w:eastAsia="Times New Roman"/>
                <w:bCs/>
                <w:lang w:eastAsia="ru-RU"/>
              </w:rPr>
              <w:t>2021</w:t>
            </w:r>
          </w:p>
        </w:tc>
        <w:tc>
          <w:tcPr>
            <w:tcW w:w="5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2703CB">
            <w:pPr>
              <w:spacing w:after="0" w:line="240" w:lineRule="auto"/>
              <w:ind w:left="-113" w:right="-113"/>
              <w:jc w:val="center"/>
              <w:rPr>
                <w:rFonts w:eastAsia="Times New Roman"/>
                <w:bCs/>
                <w:lang w:eastAsia="ru-RU"/>
              </w:rPr>
            </w:pPr>
            <w:r>
              <w:rPr>
                <w:rFonts w:eastAsia="Times New Roman"/>
                <w:bCs/>
                <w:lang w:eastAsia="ru-RU"/>
              </w:rPr>
              <w:t>2021</w:t>
            </w:r>
          </w:p>
        </w:tc>
        <w:tc>
          <w:tcPr>
            <w:tcW w:w="497"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AB3F63" w:rsidRPr="00DB5D7C" w:rsidTr="00F06692">
        <w:trPr>
          <w:trHeight w:val="454"/>
        </w:trPr>
        <w:tc>
          <w:tcPr>
            <w:tcW w:w="1404" w:type="pct"/>
            <w:tcBorders>
              <w:top w:val="single" w:sz="4" w:space="0" w:color="auto"/>
            </w:tcBorders>
            <w:shd w:val="clear" w:color="auto" w:fill="auto"/>
            <w:vAlign w:val="bottom"/>
          </w:tcPr>
          <w:p w:rsidR="002703CB" w:rsidRPr="00534DE9" w:rsidRDefault="002703CB" w:rsidP="002703CB">
            <w:pPr>
              <w:spacing w:after="0" w:line="240" w:lineRule="auto"/>
              <w:rPr>
                <w:rFonts w:eastAsia="Times New Roman"/>
                <w:b/>
                <w:bCs/>
                <w:lang w:eastAsia="ru-RU"/>
              </w:rPr>
            </w:pPr>
            <w:r w:rsidRPr="00534DE9">
              <w:rPr>
                <w:rFonts w:eastAsia="Times New Roman"/>
                <w:b/>
                <w:bCs/>
                <w:lang w:eastAsia="ru-RU"/>
              </w:rPr>
              <w:t>Усього</w:t>
            </w:r>
          </w:p>
        </w:tc>
        <w:tc>
          <w:tcPr>
            <w:tcW w:w="454" w:type="pct"/>
            <w:tcBorders>
              <w:top w:val="single" w:sz="4" w:space="0" w:color="auto"/>
            </w:tcBorders>
            <w:vAlign w:val="bottom"/>
          </w:tcPr>
          <w:p w:rsidR="002703CB" w:rsidRPr="005A1388" w:rsidRDefault="002703CB" w:rsidP="002703CB">
            <w:pPr>
              <w:spacing w:after="0" w:line="240" w:lineRule="auto"/>
              <w:rPr>
                <w:rFonts w:eastAsia="Times New Roman"/>
                <w:b/>
                <w:bCs/>
                <w:lang w:eastAsia="ru-RU"/>
              </w:rPr>
            </w:pPr>
          </w:p>
        </w:tc>
        <w:tc>
          <w:tcPr>
            <w:tcW w:w="54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b/>
                <w:lang w:eastAsia="uk-UA"/>
              </w:rPr>
            </w:pPr>
            <w:r w:rsidRPr="00AB3F63">
              <w:rPr>
                <w:rFonts w:asciiTheme="minorHAnsi" w:hAnsiTheme="minorHAnsi" w:cstheme="minorHAnsi"/>
                <w:b/>
              </w:rPr>
              <w:t>744198,0</w:t>
            </w:r>
          </w:p>
        </w:tc>
        <w:tc>
          <w:tcPr>
            <w:tcW w:w="518"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b/>
              </w:rPr>
            </w:pPr>
            <w:r w:rsidRPr="00AB3F63">
              <w:rPr>
                <w:rFonts w:asciiTheme="minorHAnsi" w:hAnsiTheme="minorHAnsi" w:cstheme="minorHAnsi"/>
                <w:b/>
              </w:rPr>
              <w:t>105,7</w:t>
            </w:r>
          </w:p>
        </w:tc>
        <w:tc>
          <w:tcPr>
            <w:tcW w:w="516" w:type="pct"/>
            <w:gridSpan w:val="2"/>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b/>
              </w:rPr>
            </w:pPr>
            <w:r w:rsidRPr="00AB3F63">
              <w:rPr>
                <w:rFonts w:asciiTheme="minorHAnsi" w:hAnsiTheme="minorHAnsi" w:cstheme="minorHAnsi"/>
                <w:b/>
              </w:rPr>
              <w:t>100,0</w:t>
            </w:r>
          </w:p>
        </w:tc>
        <w:tc>
          <w:tcPr>
            <w:tcW w:w="547" w:type="pct"/>
            <w:tcBorders>
              <w:top w:val="nil"/>
              <w:left w:val="nil"/>
              <w:bottom w:val="nil"/>
              <w:right w:val="nil"/>
            </w:tcBorders>
            <w:shd w:val="clear" w:color="auto" w:fill="auto"/>
            <w:vAlign w:val="bottom"/>
          </w:tcPr>
          <w:p w:rsidR="002703CB" w:rsidRPr="00AB3F63" w:rsidRDefault="002703CB" w:rsidP="00FE619D">
            <w:pPr>
              <w:spacing w:after="0"/>
              <w:jc w:val="right"/>
              <w:rPr>
                <w:rFonts w:asciiTheme="minorHAnsi" w:hAnsiTheme="minorHAnsi" w:cstheme="minorHAnsi"/>
                <w:b/>
              </w:rPr>
            </w:pPr>
            <w:r w:rsidRPr="00AB3F63">
              <w:rPr>
                <w:rFonts w:asciiTheme="minorHAnsi" w:hAnsiTheme="minorHAnsi" w:cstheme="minorHAnsi"/>
                <w:b/>
              </w:rPr>
              <w:t>55020</w:t>
            </w:r>
            <w:r w:rsidR="00FE619D">
              <w:rPr>
                <w:rFonts w:asciiTheme="minorHAnsi" w:hAnsiTheme="minorHAnsi" w:cstheme="minorHAnsi"/>
                <w:b/>
              </w:rPr>
              <w:t>3</w:t>
            </w:r>
            <w:r w:rsidRPr="00AB3F63">
              <w:rPr>
                <w:rFonts w:asciiTheme="minorHAnsi" w:hAnsiTheme="minorHAnsi" w:cstheme="minorHAnsi"/>
                <w:b/>
              </w:rPr>
              <w:t>,</w:t>
            </w:r>
            <w:r w:rsidR="00FE619D">
              <w:rPr>
                <w:rFonts w:asciiTheme="minorHAnsi" w:hAnsiTheme="minorHAnsi" w:cstheme="minorHAnsi"/>
                <w:b/>
              </w:rPr>
              <w:t>5</w:t>
            </w:r>
          </w:p>
        </w:tc>
        <w:tc>
          <w:tcPr>
            <w:tcW w:w="51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b/>
              </w:rPr>
            </w:pPr>
            <w:r w:rsidRPr="00AB3F63">
              <w:rPr>
                <w:rFonts w:asciiTheme="minorHAnsi" w:hAnsiTheme="minorHAnsi" w:cstheme="minorHAnsi"/>
                <w:b/>
              </w:rPr>
              <w:t>95,4</w:t>
            </w:r>
          </w:p>
        </w:tc>
        <w:tc>
          <w:tcPr>
            <w:tcW w:w="49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b/>
              </w:rPr>
            </w:pPr>
            <w:r w:rsidRPr="00AB3F63">
              <w:rPr>
                <w:rFonts w:asciiTheme="minorHAnsi" w:hAnsiTheme="minorHAnsi" w:cstheme="minorHAnsi"/>
                <w:b/>
              </w:rPr>
              <w:t>100,0</w:t>
            </w:r>
          </w:p>
        </w:tc>
      </w:tr>
      <w:tr w:rsidR="00AB3F63" w:rsidRPr="00DB5D7C" w:rsidTr="00AB3F63">
        <w:trPr>
          <w:trHeight w:val="537"/>
        </w:trPr>
        <w:tc>
          <w:tcPr>
            <w:tcW w:w="1404" w:type="pct"/>
            <w:shd w:val="clear" w:color="auto" w:fill="auto"/>
            <w:vAlign w:val="bottom"/>
          </w:tcPr>
          <w:p w:rsidR="002703CB" w:rsidRPr="001815B7" w:rsidRDefault="002703CB" w:rsidP="002703CB">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454" w:type="pct"/>
            <w:vAlign w:val="bottom"/>
          </w:tcPr>
          <w:p w:rsidR="002703CB" w:rsidRPr="005A1388" w:rsidRDefault="002703CB" w:rsidP="002703CB">
            <w:pPr>
              <w:spacing w:after="0" w:line="240" w:lineRule="auto"/>
              <w:jc w:val="center"/>
              <w:rPr>
                <w:rFonts w:eastAsia="Times New Roman"/>
                <w:bCs/>
                <w:lang w:eastAsia="ru-RU"/>
              </w:rPr>
            </w:pPr>
            <w:r w:rsidRPr="005A1388">
              <w:rPr>
                <w:rFonts w:eastAsia="Times New Roman"/>
                <w:bCs/>
                <w:lang w:eastAsia="ru-RU"/>
              </w:rPr>
              <w:t>I</w:t>
            </w:r>
          </w:p>
        </w:tc>
        <w:tc>
          <w:tcPr>
            <w:tcW w:w="54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lang w:eastAsia="uk-UA"/>
              </w:rPr>
            </w:pPr>
            <w:r w:rsidRPr="00AB3F63">
              <w:rPr>
                <w:rFonts w:asciiTheme="minorHAnsi" w:hAnsiTheme="minorHAnsi" w:cstheme="minorHAnsi"/>
              </w:rPr>
              <w:t>11712,2</w:t>
            </w:r>
          </w:p>
        </w:tc>
        <w:tc>
          <w:tcPr>
            <w:tcW w:w="518"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rPr>
            </w:pPr>
            <w:r w:rsidRPr="00AB3F63">
              <w:rPr>
                <w:rFonts w:asciiTheme="minorHAnsi" w:hAnsiTheme="minorHAnsi" w:cstheme="minorHAnsi"/>
              </w:rPr>
              <w:t>85,6</w:t>
            </w:r>
          </w:p>
        </w:tc>
        <w:tc>
          <w:tcPr>
            <w:tcW w:w="516" w:type="pct"/>
            <w:gridSpan w:val="2"/>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rPr>
            </w:pPr>
            <w:r w:rsidRPr="00AB3F63">
              <w:rPr>
                <w:rFonts w:asciiTheme="minorHAnsi" w:hAnsiTheme="minorHAnsi" w:cstheme="minorHAnsi"/>
              </w:rPr>
              <w:t>1,6</w:t>
            </w:r>
          </w:p>
        </w:tc>
        <w:tc>
          <w:tcPr>
            <w:tcW w:w="54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rPr>
            </w:pPr>
            <w:r w:rsidRPr="00AB3F63">
              <w:rPr>
                <w:rFonts w:asciiTheme="minorHAnsi" w:hAnsiTheme="minorHAnsi" w:cstheme="minorHAnsi"/>
              </w:rPr>
              <w:t>4999,3</w:t>
            </w:r>
          </w:p>
        </w:tc>
        <w:tc>
          <w:tcPr>
            <w:tcW w:w="51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rPr>
            </w:pPr>
            <w:r w:rsidRPr="00AB3F63">
              <w:rPr>
                <w:rFonts w:asciiTheme="minorHAnsi" w:hAnsiTheme="minorHAnsi" w:cstheme="minorHAnsi"/>
              </w:rPr>
              <w:t>99,2</w:t>
            </w:r>
          </w:p>
        </w:tc>
        <w:tc>
          <w:tcPr>
            <w:tcW w:w="497" w:type="pct"/>
            <w:tcBorders>
              <w:top w:val="nil"/>
              <w:left w:val="nil"/>
              <w:bottom w:val="nil"/>
              <w:right w:val="nil"/>
            </w:tcBorders>
            <w:shd w:val="clear" w:color="auto" w:fill="auto"/>
            <w:vAlign w:val="bottom"/>
          </w:tcPr>
          <w:p w:rsidR="002703CB" w:rsidRPr="00AB3F63" w:rsidRDefault="002703CB" w:rsidP="00F06692">
            <w:pPr>
              <w:spacing w:after="0"/>
              <w:jc w:val="right"/>
              <w:rPr>
                <w:rFonts w:asciiTheme="minorHAnsi" w:hAnsiTheme="minorHAnsi" w:cstheme="minorHAnsi"/>
              </w:rPr>
            </w:pPr>
            <w:r w:rsidRPr="00AB3F63">
              <w:rPr>
                <w:rFonts w:asciiTheme="minorHAnsi" w:hAnsiTheme="minorHAnsi" w:cstheme="minorHAnsi"/>
              </w:rPr>
              <w:t>0,9</w:t>
            </w:r>
          </w:p>
        </w:tc>
      </w:tr>
      <w:tr w:rsidR="00AB3F63" w:rsidRPr="00DB5D7C" w:rsidTr="00AB3F63">
        <w:trPr>
          <w:trHeight w:val="537"/>
        </w:trPr>
        <w:tc>
          <w:tcPr>
            <w:tcW w:w="1404" w:type="pct"/>
            <w:shd w:val="clear" w:color="auto" w:fill="auto"/>
            <w:vAlign w:val="bottom"/>
          </w:tcPr>
          <w:p w:rsidR="00AB3F63" w:rsidRPr="001815B7" w:rsidRDefault="00AB3F63" w:rsidP="00AB3F63">
            <w:pPr>
              <w:spacing w:after="0" w:line="240" w:lineRule="auto"/>
              <w:rPr>
                <w:rFonts w:eastAsia="Times New Roman"/>
                <w:bCs/>
                <w:lang w:eastAsia="ru-RU"/>
              </w:rPr>
            </w:pPr>
            <w:r>
              <w:t>Продукти рослинного походження</w:t>
            </w:r>
          </w:p>
        </w:tc>
        <w:tc>
          <w:tcPr>
            <w:tcW w:w="454" w:type="pct"/>
            <w:vAlign w:val="bottom"/>
          </w:tcPr>
          <w:p w:rsidR="00AB3F63" w:rsidRPr="005A1388" w:rsidRDefault="00AB3F63" w:rsidP="00AB3F63">
            <w:pPr>
              <w:spacing w:after="0" w:line="240" w:lineRule="auto"/>
              <w:jc w:val="center"/>
              <w:rPr>
                <w:rFonts w:eastAsia="Times New Roman"/>
                <w:bCs/>
                <w:lang w:eastAsia="ru-RU"/>
              </w:rPr>
            </w:pPr>
            <w:r w:rsidRPr="005A1388">
              <w:rPr>
                <w:rFonts w:eastAsia="Times New Roman"/>
                <w:bCs/>
                <w:lang w:eastAsia="ru-RU"/>
              </w:rPr>
              <w:t>ІІ</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192701,4</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104,9</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25,9</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15110,4</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122,4</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2,7</w:t>
            </w:r>
          </w:p>
        </w:tc>
      </w:tr>
      <w:tr w:rsidR="00AB3F63" w:rsidRPr="00DB5D7C" w:rsidTr="00AB3F63">
        <w:trPr>
          <w:trHeight w:val="273"/>
        </w:trPr>
        <w:tc>
          <w:tcPr>
            <w:tcW w:w="1404"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4" w:type="pct"/>
            <w:vAlign w:val="bottom"/>
          </w:tcPr>
          <w:p w:rsidR="00524F33" w:rsidRPr="005A1388" w:rsidRDefault="00524F33" w:rsidP="00F92587">
            <w:pPr>
              <w:spacing w:after="0" w:line="240" w:lineRule="auto"/>
              <w:jc w:val="center"/>
              <w:rPr>
                <w:rFonts w:eastAsia="Times New Roman"/>
                <w:bCs/>
                <w:lang w:eastAsia="ru-RU"/>
              </w:rPr>
            </w:pPr>
          </w:p>
        </w:tc>
        <w:tc>
          <w:tcPr>
            <w:tcW w:w="54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49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r>
      <w:tr w:rsidR="00AB3F63" w:rsidRPr="00DB5D7C" w:rsidTr="00AB3F63">
        <w:trPr>
          <w:trHeight w:val="277"/>
        </w:trPr>
        <w:tc>
          <w:tcPr>
            <w:tcW w:w="1404" w:type="pct"/>
            <w:shd w:val="clear" w:color="auto" w:fill="auto"/>
            <w:vAlign w:val="bottom"/>
          </w:tcPr>
          <w:p w:rsidR="00AB3F63" w:rsidRPr="007B3730" w:rsidRDefault="00AB3F63" w:rsidP="00AB3F63">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454" w:type="pct"/>
            <w:vAlign w:val="bottom"/>
          </w:tcPr>
          <w:p w:rsidR="00AB3F63" w:rsidRPr="005A1388" w:rsidRDefault="00AB3F63" w:rsidP="00AB3F63">
            <w:pPr>
              <w:spacing w:after="0" w:line="240" w:lineRule="auto"/>
              <w:jc w:val="center"/>
              <w:rPr>
                <w:rFonts w:eastAsia="Times New Roman"/>
                <w:bCs/>
                <w:lang w:eastAsia="ru-RU"/>
              </w:rPr>
            </w:pPr>
            <w:r>
              <w:rPr>
                <w:rFonts w:eastAsia="Times New Roman"/>
                <w:bCs/>
                <w:lang w:eastAsia="ru-RU"/>
              </w:rPr>
              <w:t>10</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79234,6</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93,0</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10,6</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435,1</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24,7</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0,1</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rsidRPr="00B34D91">
              <w:t>Жири та олії тваринного або рослинного походження</w:t>
            </w:r>
          </w:p>
        </w:tc>
        <w:tc>
          <w:tcPr>
            <w:tcW w:w="454" w:type="pct"/>
            <w:vAlign w:val="bottom"/>
          </w:tcPr>
          <w:p w:rsidR="00AB3F63" w:rsidRPr="005A1388" w:rsidRDefault="00AB3F63" w:rsidP="00AB3F63">
            <w:pPr>
              <w:spacing w:after="0" w:line="240" w:lineRule="auto"/>
              <w:jc w:val="center"/>
              <w:rPr>
                <w:rFonts w:eastAsia="Times New Roman"/>
                <w:bCs/>
                <w:lang w:eastAsia="ru-RU"/>
              </w:rPr>
            </w:pPr>
            <w:r w:rsidRPr="005A1388">
              <w:rPr>
                <w:rFonts w:eastAsia="Times New Roman"/>
                <w:bCs/>
                <w:lang w:eastAsia="ru-RU"/>
              </w:rPr>
              <w:t>ІІІ. 15</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38350,7</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217,5</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5,2</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4763,6</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288,9</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0,9</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rsidRPr="00B34D91">
              <w:t>Готові харчові продукти</w:t>
            </w:r>
          </w:p>
        </w:tc>
        <w:tc>
          <w:tcPr>
            <w:tcW w:w="454" w:type="pct"/>
            <w:vAlign w:val="bottom"/>
          </w:tcPr>
          <w:p w:rsidR="00AB3F63" w:rsidRPr="005A1388" w:rsidRDefault="00AB3F63" w:rsidP="00AB3F63">
            <w:pPr>
              <w:spacing w:after="0" w:line="240" w:lineRule="auto"/>
              <w:jc w:val="center"/>
              <w:rPr>
                <w:rFonts w:eastAsia="Times New Roman"/>
                <w:bCs/>
                <w:lang w:eastAsia="ru-RU"/>
              </w:rPr>
            </w:pPr>
            <w:r w:rsidRPr="005A1388">
              <w:t>IV</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8924,7</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151,2</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1,2</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13534,9</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132,0</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2,5</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rsidRPr="00B34D91">
              <w:t>Мінеральні продукти</w:t>
            </w:r>
          </w:p>
        </w:tc>
        <w:tc>
          <w:tcPr>
            <w:tcW w:w="454" w:type="pct"/>
            <w:vAlign w:val="bottom"/>
          </w:tcPr>
          <w:p w:rsidR="00AB3F63" w:rsidRPr="005A1388" w:rsidRDefault="00AB3F63" w:rsidP="00AB3F63">
            <w:pPr>
              <w:spacing w:after="0" w:line="240" w:lineRule="auto"/>
              <w:jc w:val="center"/>
              <w:rPr>
                <w:rFonts w:eastAsia="Times New Roman"/>
                <w:bCs/>
                <w:lang w:eastAsia="ru-RU"/>
              </w:rPr>
            </w:pPr>
            <w:r w:rsidRPr="005A1388">
              <w:t>V</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7637,9</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115,0</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1,0</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72022,2</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205,4</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13,1</w:t>
            </w:r>
          </w:p>
        </w:tc>
      </w:tr>
      <w:tr w:rsidR="00AB3F63" w:rsidRPr="00DB5D7C" w:rsidTr="00AB3F63">
        <w:trPr>
          <w:trHeight w:val="255"/>
        </w:trPr>
        <w:tc>
          <w:tcPr>
            <w:tcW w:w="1404"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4" w:type="pct"/>
            <w:vAlign w:val="bottom"/>
          </w:tcPr>
          <w:p w:rsidR="00524F33" w:rsidRPr="005A1388" w:rsidRDefault="00524F33" w:rsidP="00F92587">
            <w:pPr>
              <w:spacing w:after="0" w:line="240" w:lineRule="auto"/>
              <w:jc w:val="center"/>
            </w:pPr>
          </w:p>
        </w:tc>
        <w:tc>
          <w:tcPr>
            <w:tcW w:w="54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c>
          <w:tcPr>
            <w:tcW w:w="497" w:type="pct"/>
            <w:tcBorders>
              <w:top w:val="nil"/>
              <w:left w:val="nil"/>
              <w:bottom w:val="nil"/>
              <w:right w:val="nil"/>
            </w:tcBorders>
            <w:shd w:val="clear" w:color="auto" w:fill="auto"/>
            <w:vAlign w:val="bottom"/>
          </w:tcPr>
          <w:p w:rsidR="00524F33" w:rsidRPr="00AB3F63" w:rsidRDefault="00524F33" w:rsidP="00AB3F63">
            <w:pPr>
              <w:spacing w:after="0" w:line="240" w:lineRule="auto"/>
              <w:jc w:val="right"/>
              <w:rPr>
                <w:rFonts w:asciiTheme="minorHAnsi" w:hAnsiTheme="minorHAnsi" w:cstheme="minorHAnsi"/>
              </w:rPr>
            </w:pPr>
          </w:p>
        </w:tc>
      </w:tr>
      <w:tr w:rsidR="00AB3F63" w:rsidRPr="00DB5D7C" w:rsidTr="00F06692">
        <w:trPr>
          <w:trHeight w:val="255"/>
        </w:trPr>
        <w:tc>
          <w:tcPr>
            <w:tcW w:w="1404" w:type="pct"/>
            <w:shd w:val="clear" w:color="auto" w:fill="auto"/>
            <w:vAlign w:val="bottom"/>
          </w:tcPr>
          <w:p w:rsidR="00AB3F63" w:rsidRPr="007B3730" w:rsidRDefault="00AB3F63" w:rsidP="00AB3F63">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454" w:type="pct"/>
            <w:vAlign w:val="bottom"/>
          </w:tcPr>
          <w:p w:rsidR="00AB3F63" w:rsidRPr="005A1388" w:rsidRDefault="00AB3F63" w:rsidP="00AB3F63">
            <w:pPr>
              <w:spacing w:after="0" w:line="240" w:lineRule="auto"/>
              <w:jc w:val="center"/>
            </w:pPr>
            <w:r>
              <w:t>27</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309,3</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83,8</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0,0</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68991,2</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229,7</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12,5</w:t>
            </w:r>
          </w:p>
        </w:tc>
      </w:tr>
      <w:tr w:rsidR="00AB3F63" w:rsidRPr="00DB5D7C" w:rsidTr="00F06692">
        <w:trPr>
          <w:trHeight w:val="682"/>
        </w:trPr>
        <w:tc>
          <w:tcPr>
            <w:tcW w:w="1404" w:type="pct"/>
            <w:shd w:val="clear" w:color="auto" w:fill="auto"/>
            <w:vAlign w:val="bottom"/>
          </w:tcPr>
          <w:p w:rsidR="00AB3F63" w:rsidRDefault="00AB3F63" w:rsidP="00AB3F63">
            <w:pPr>
              <w:spacing w:after="0" w:line="240" w:lineRule="auto"/>
            </w:pPr>
            <w:r w:rsidRPr="00B34D91">
              <w:t>Продукція хімічної та пов'язаних з нею галузей промисловості</w:t>
            </w:r>
          </w:p>
        </w:tc>
        <w:tc>
          <w:tcPr>
            <w:tcW w:w="454" w:type="pct"/>
            <w:vAlign w:val="bottom"/>
          </w:tcPr>
          <w:p w:rsidR="00AB3F63" w:rsidRDefault="00AB3F63" w:rsidP="00AB3F63">
            <w:pPr>
              <w:spacing w:after="0" w:line="240" w:lineRule="auto"/>
              <w:jc w:val="center"/>
              <w:rPr>
                <w:rFonts w:eastAsia="Times New Roman"/>
                <w:bCs/>
                <w:lang w:eastAsia="ru-RU"/>
              </w:rPr>
            </w:pPr>
            <w:r w:rsidRPr="00B34D91">
              <w:t>VI</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117426,3</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168,7</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15,8</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33202,5</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109,7</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6,0</w:t>
            </w:r>
          </w:p>
        </w:tc>
      </w:tr>
      <w:tr w:rsidR="00AB3F63" w:rsidRPr="00DB5D7C" w:rsidTr="00F06692">
        <w:trPr>
          <w:trHeight w:val="255"/>
        </w:trPr>
        <w:tc>
          <w:tcPr>
            <w:tcW w:w="1404" w:type="pct"/>
            <w:shd w:val="clear" w:color="auto" w:fill="auto"/>
            <w:vAlign w:val="bottom"/>
          </w:tcPr>
          <w:p w:rsidR="00AB3F63" w:rsidRDefault="00AB3F63" w:rsidP="00AB3F63">
            <w:pPr>
              <w:spacing w:after="0" w:line="240" w:lineRule="auto"/>
            </w:pPr>
            <w:r w:rsidRPr="00B34D91">
              <w:rPr>
                <w:bCs/>
              </w:rPr>
              <w:t>Полімерні матеріали, пластмаси та вироби з них</w:t>
            </w:r>
          </w:p>
        </w:tc>
        <w:tc>
          <w:tcPr>
            <w:tcW w:w="454" w:type="pct"/>
            <w:vAlign w:val="bottom"/>
          </w:tcPr>
          <w:p w:rsidR="00AB3F63" w:rsidRDefault="00AB3F63" w:rsidP="00AB3F63">
            <w:pPr>
              <w:spacing w:after="0" w:line="240" w:lineRule="auto"/>
              <w:jc w:val="center"/>
              <w:rPr>
                <w:rFonts w:eastAsia="Times New Roman"/>
                <w:bCs/>
                <w:lang w:eastAsia="ru-RU"/>
              </w:rPr>
            </w:pPr>
            <w:r w:rsidRPr="00B34D91">
              <w:rPr>
                <w:bCs/>
              </w:rPr>
              <w:t>VII</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2238,8</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75,4</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0,3</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53576,4</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94,7</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9,7</w:t>
            </w:r>
          </w:p>
        </w:tc>
      </w:tr>
      <w:tr w:rsidR="00AB3F63" w:rsidRPr="00DB5D7C" w:rsidTr="00AB3F63">
        <w:trPr>
          <w:trHeight w:val="255"/>
        </w:trPr>
        <w:tc>
          <w:tcPr>
            <w:tcW w:w="1404"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49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r>
      <w:tr w:rsidR="00AB3F63" w:rsidRPr="00DB5D7C" w:rsidTr="00AB3F63">
        <w:trPr>
          <w:trHeight w:val="255"/>
        </w:trPr>
        <w:tc>
          <w:tcPr>
            <w:tcW w:w="1404" w:type="pct"/>
            <w:shd w:val="clear" w:color="auto" w:fill="auto"/>
            <w:vAlign w:val="bottom"/>
          </w:tcPr>
          <w:p w:rsidR="00AB3F63" w:rsidRPr="00E00419" w:rsidRDefault="00AB3F63" w:rsidP="00AB3F63">
            <w:pPr>
              <w:spacing w:after="0" w:line="240" w:lineRule="auto"/>
              <w:ind w:left="142"/>
              <w:rPr>
                <w:rFonts w:eastAsia="Times New Roman"/>
                <w:bCs/>
                <w:lang w:eastAsia="ru-RU"/>
              </w:rPr>
            </w:pPr>
            <w:r>
              <w:rPr>
                <w:bCs/>
              </w:rPr>
              <w:t>пластмаси, полімерні матеріали</w:t>
            </w:r>
          </w:p>
        </w:tc>
        <w:tc>
          <w:tcPr>
            <w:tcW w:w="454" w:type="pct"/>
            <w:vAlign w:val="bottom"/>
          </w:tcPr>
          <w:p w:rsidR="00AB3F63" w:rsidRPr="00B34D91" w:rsidRDefault="00AB3F63" w:rsidP="00AB3F63">
            <w:pPr>
              <w:spacing w:after="0" w:line="240" w:lineRule="auto"/>
              <w:jc w:val="center"/>
              <w:rPr>
                <w:bCs/>
              </w:rPr>
            </w:pPr>
            <w:r>
              <w:rPr>
                <w:bCs/>
              </w:rPr>
              <w:t>39</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1345,2</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69,6</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0,2</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41467,7</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98,5</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7,5</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t>Шкури необроблені, шкіра вичин</w:t>
            </w:r>
            <w:r w:rsidRPr="00B34D91">
              <w:t>ена</w:t>
            </w:r>
          </w:p>
        </w:tc>
        <w:tc>
          <w:tcPr>
            <w:tcW w:w="454" w:type="pct"/>
            <w:vAlign w:val="bottom"/>
          </w:tcPr>
          <w:p w:rsidR="00AB3F63" w:rsidRDefault="00AB3F63" w:rsidP="00AB3F63">
            <w:pPr>
              <w:spacing w:after="0" w:line="240" w:lineRule="auto"/>
              <w:jc w:val="center"/>
              <w:rPr>
                <w:rFonts w:eastAsia="Times New Roman"/>
                <w:bCs/>
                <w:lang w:eastAsia="ru-RU"/>
              </w:rPr>
            </w:pPr>
            <w:r w:rsidRPr="00B34D91">
              <w:t>VIII</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299,9</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95,8</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0,0</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474,5</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263,1</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0,1</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rsidRPr="00B34D91">
              <w:t>Деревина і вироби з деревини</w:t>
            </w:r>
          </w:p>
        </w:tc>
        <w:tc>
          <w:tcPr>
            <w:tcW w:w="454" w:type="pct"/>
            <w:vAlign w:val="bottom"/>
          </w:tcPr>
          <w:p w:rsidR="00AB3F63" w:rsidRDefault="00AB3F63" w:rsidP="00AB3F63">
            <w:pPr>
              <w:spacing w:after="0" w:line="240" w:lineRule="auto"/>
              <w:jc w:val="center"/>
              <w:rPr>
                <w:rFonts w:eastAsia="Times New Roman"/>
                <w:bCs/>
                <w:lang w:eastAsia="ru-RU"/>
              </w:rPr>
            </w:pPr>
            <w:r w:rsidRPr="00B34D91">
              <w:t>IХ</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203597,7</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95,9</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27,4</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2308,8</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51,0</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0,4</w:t>
            </w:r>
          </w:p>
        </w:tc>
      </w:tr>
      <w:tr w:rsidR="00AB3F63" w:rsidRPr="00DB5D7C" w:rsidTr="00AB3F63">
        <w:trPr>
          <w:trHeight w:val="255"/>
        </w:trPr>
        <w:tc>
          <w:tcPr>
            <w:tcW w:w="1404"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c>
          <w:tcPr>
            <w:tcW w:w="497" w:type="pct"/>
            <w:tcBorders>
              <w:top w:val="nil"/>
              <w:left w:val="nil"/>
              <w:bottom w:val="nil"/>
              <w:right w:val="nil"/>
            </w:tcBorders>
            <w:shd w:val="clear" w:color="auto" w:fill="auto"/>
            <w:vAlign w:val="bottom"/>
          </w:tcPr>
          <w:p w:rsidR="00893675" w:rsidRPr="00AB3F63" w:rsidRDefault="00893675" w:rsidP="00AB3F63">
            <w:pPr>
              <w:spacing w:after="0" w:line="240" w:lineRule="auto"/>
              <w:jc w:val="right"/>
              <w:rPr>
                <w:rFonts w:asciiTheme="minorHAnsi" w:hAnsiTheme="minorHAnsi" w:cstheme="minorHAnsi"/>
              </w:rPr>
            </w:pPr>
          </w:p>
        </w:tc>
      </w:tr>
      <w:tr w:rsidR="00AB3F63" w:rsidRPr="00DB5D7C" w:rsidTr="00AB3F63">
        <w:trPr>
          <w:trHeight w:val="255"/>
        </w:trPr>
        <w:tc>
          <w:tcPr>
            <w:tcW w:w="1404" w:type="pct"/>
            <w:shd w:val="clear" w:color="auto" w:fill="auto"/>
            <w:vAlign w:val="bottom"/>
          </w:tcPr>
          <w:p w:rsidR="00AB3F63" w:rsidRPr="00E00419" w:rsidRDefault="00AB3F63" w:rsidP="00AB3F63">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454" w:type="pct"/>
            <w:vAlign w:val="bottom"/>
          </w:tcPr>
          <w:p w:rsidR="00AB3F63" w:rsidRDefault="00AB3F63" w:rsidP="00AB3F63">
            <w:pPr>
              <w:spacing w:after="0" w:line="240" w:lineRule="auto"/>
              <w:jc w:val="center"/>
              <w:rPr>
                <w:rFonts w:eastAsia="Times New Roman"/>
                <w:bCs/>
                <w:lang w:eastAsia="ru-RU"/>
              </w:rPr>
            </w:pPr>
            <w:r>
              <w:rPr>
                <w:rFonts w:eastAsia="Times New Roman"/>
                <w:bCs/>
                <w:lang w:eastAsia="ru-RU"/>
              </w:rPr>
              <w:t>44</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203592,0</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95,9</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27,4</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2290,1</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50,9</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0,4</w:t>
            </w:r>
          </w:p>
        </w:tc>
      </w:tr>
      <w:tr w:rsidR="00AB3F63" w:rsidRPr="00DB5D7C" w:rsidTr="00AB3F63">
        <w:trPr>
          <w:trHeight w:val="255"/>
        </w:trPr>
        <w:tc>
          <w:tcPr>
            <w:tcW w:w="1404" w:type="pct"/>
            <w:shd w:val="clear" w:color="auto" w:fill="auto"/>
            <w:vAlign w:val="bottom"/>
          </w:tcPr>
          <w:p w:rsidR="00AB3F63" w:rsidRDefault="00AB3F63" w:rsidP="00AB3F63">
            <w:pPr>
              <w:spacing w:after="0" w:line="240" w:lineRule="auto"/>
            </w:pPr>
            <w:r w:rsidRPr="00B34D91">
              <w:t>Маса з деревини або інших волокнистих целюлозних матеріалів</w:t>
            </w:r>
          </w:p>
        </w:tc>
        <w:tc>
          <w:tcPr>
            <w:tcW w:w="454" w:type="pct"/>
            <w:vAlign w:val="bottom"/>
          </w:tcPr>
          <w:p w:rsidR="00AB3F63" w:rsidRDefault="00AB3F63" w:rsidP="00AB3F63">
            <w:pPr>
              <w:spacing w:after="0" w:line="240" w:lineRule="auto"/>
              <w:jc w:val="center"/>
              <w:rPr>
                <w:rFonts w:eastAsia="Times New Roman"/>
                <w:bCs/>
                <w:lang w:eastAsia="ru-RU"/>
              </w:rPr>
            </w:pPr>
            <w:r w:rsidRPr="00B34D91">
              <w:t>Х</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2399,1</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89,2</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0,3</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10246,7</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58,8</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1,9</w:t>
            </w:r>
          </w:p>
        </w:tc>
      </w:tr>
      <w:tr w:rsidR="00AB3F63" w:rsidRPr="00DB5D7C" w:rsidTr="00AB3F63">
        <w:trPr>
          <w:trHeight w:val="255"/>
        </w:trPr>
        <w:tc>
          <w:tcPr>
            <w:tcW w:w="1404" w:type="pct"/>
            <w:shd w:val="clear" w:color="auto" w:fill="auto"/>
            <w:vAlign w:val="bottom"/>
          </w:tcPr>
          <w:p w:rsidR="00AB3F63" w:rsidRPr="00B34D91" w:rsidRDefault="00AB3F63" w:rsidP="00AB3F63">
            <w:pPr>
              <w:spacing w:after="0" w:line="240" w:lineRule="auto"/>
              <w:rPr>
                <w:b/>
                <w:bCs/>
              </w:rPr>
            </w:pPr>
            <w:r w:rsidRPr="00B34D91">
              <w:t>Текстильні матеріали та текстильні вироби</w:t>
            </w:r>
          </w:p>
        </w:tc>
        <w:tc>
          <w:tcPr>
            <w:tcW w:w="454" w:type="pct"/>
            <w:vAlign w:val="bottom"/>
          </w:tcPr>
          <w:p w:rsidR="00AB3F63" w:rsidRDefault="00AB3F63" w:rsidP="00AB3F63">
            <w:pPr>
              <w:spacing w:after="0" w:line="240" w:lineRule="auto"/>
              <w:jc w:val="center"/>
              <w:rPr>
                <w:rFonts w:eastAsia="Times New Roman"/>
                <w:bCs/>
                <w:lang w:eastAsia="ru-RU"/>
              </w:rPr>
            </w:pPr>
            <w:r w:rsidRPr="00B34D91">
              <w:t>ХІ</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20026,8</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89,9</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2,7</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22458,5</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76,4</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4,1</w:t>
            </w:r>
          </w:p>
        </w:tc>
      </w:tr>
      <w:tr w:rsidR="00AB3F63" w:rsidRPr="00DB5D7C" w:rsidTr="00AB3F63">
        <w:trPr>
          <w:trHeight w:val="255"/>
        </w:trPr>
        <w:tc>
          <w:tcPr>
            <w:tcW w:w="1404" w:type="pct"/>
            <w:shd w:val="clear" w:color="auto" w:fill="auto"/>
            <w:vAlign w:val="bottom"/>
          </w:tcPr>
          <w:p w:rsidR="00AB3F63" w:rsidRPr="00F529AE" w:rsidRDefault="00AB3F63" w:rsidP="00AB3F63">
            <w:pPr>
              <w:spacing w:after="0" w:line="240" w:lineRule="auto"/>
            </w:pPr>
            <w:r w:rsidRPr="00F529AE">
              <w:t>Взуття, головні убори, парасольки</w:t>
            </w:r>
          </w:p>
        </w:tc>
        <w:tc>
          <w:tcPr>
            <w:tcW w:w="454" w:type="pct"/>
            <w:vAlign w:val="bottom"/>
          </w:tcPr>
          <w:p w:rsidR="00AB3F63" w:rsidRDefault="00AB3F63" w:rsidP="00AB3F63">
            <w:pPr>
              <w:spacing w:after="0" w:line="240" w:lineRule="auto"/>
              <w:jc w:val="center"/>
              <w:rPr>
                <w:rFonts w:eastAsia="Times New Roman"/>
                <w:bCs/>
                <w:lang w:eastAsia="ru-RU"/>
              </w:rPr>
            </w:pPr>
            <w:r w:rsidRPr="00F529AE">
              <w:t>ХІІ</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lang w:eastAsia="uk-UA"/>
              </w:rPr>
            </w:pPr>
            <w:r w:rsidRPr="00AB3F63">
              <w:rPr>
                <w:rFonts w:asciiTheme="minorHAnsi" w:hAnsiTheme="minorHAnsi" w:cstheme="minorHAnsi"/>
              </w:rPr>
              <w:t>14,7</w:t>
            </w:r>
          </w:p>
        </w:tc>
        <w:tc>
          <w:tcPr>
            <w:tcW w:w="518"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47,2</w:t>
            </w:r>
          </w:p>
        </w:tc>
        <w:tc>
          <w:tcPr>
            <w:tcW w:w="516" w:type="pct"/>
            <w:gridSpan w:val="2"/>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0,0</w:t>
            </w:r>
          </w:p>
        </w:tc>
        <w:tc>
          <w:tcPr>
            <w:tcW w:w="54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741,4</w:t>
            </w:r>
          </w:p>
        </w:tc>
        <w:tc>
          <w:tcPr>
            <w:tcW w:w="51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521,3</w:t>
            </w:r>
          </w:p>
        </w:tc>
        <w:tc>
          <w:tcPr>
            <w:tcW w:w="497" w:type="pct"/>
            <w:tcBorders>
              <w:top w:val="nil"/>
              <w:left w:val="nil"/>
              <w:bottom w:val="nil"/>
              <w:right w:val="nil"/>
            </w:tcBorders>
            <w:shd w:val="clear" w:color="auto" w:fill="auto"/>
            <w:vAlign w:val="bottom"/>
          </w:tcPr>
          <w:p w:rsidR="00AB3F63" w:rsidRPr="00AB3F63" w:rsidRDefault="00AB3F63" w:rsidP="00F06692">
            <w:pPr>
              <w:spacing w:after="0"/>
              <w:jc w:val="right"/>
              <w:rPr>
                <w:rFonts w:asciiTheme="minorHAnsi" w:hAnsiTheme="minorHAnsi" w:cstheme="minorHAnsi"/>
              </w:rPr>
            </w:pPr>
            <w:r w:rsidRPr="00AB3F63">
              <w:rPr>
                <w:rFonts w:asciiTheme="minorHAnsi" w:hAnsiTheme="minorHAnsi" w:cstheme="minorHAnsi"/>
              </w:rPr>
              <w:t>0,1</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B6D47" w:rsidRDefault="005B6D47" w:rsidP="00524F33">
      <w:pPr>
        <w:spacing w:after="0" w:line="240" w:lineRule="auto"/>
        <w:jc w:val="right"/>
      </w:pPr>
    </w:p>
    <w:p w:rsidR="00F06692" w:rsidRDefault="00F06692" w:rsidP="00524F33">
      <w:pPr>
        <w:spacing w:after="0" w:line="240" w:lineRule="auto"/>
        <w:jc w:val="right"/>
        <w:rPr>
          <w:sz w:val="24"/>
          <w:szCs w:val="24"/>
        </w:rPr>
      </w:pPr>
    </w:p>
    <w:p w:rsidR="006575D1" w:rsidRDefault="006575D1" w:rsidP="00524F33">
      <w:pPr>
        <w:spacing w:after="0" w:line="240" w:lineRule="auto"/>
        <w:jc w:val="right"/>
        <w:rPr>
          <w:sz w:val="24"/>
          <w:szCs w:val="24"/>
        </w:rPr>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136" w:type="pct"/>
        <w:tblInd w:w="-135" w:type="dxa"/>
        <w:tblLook w:val="0000" w:firstRow="0" w:lastRow="0" w:firstColumn="0" w:lastColumn="0" w:noHBand="0" w:noVBand="0"/>
      </w:tblPr>
      <w:tblGrid>
        <w:gridCol w:w="2728"/>
        <w:gridCol w:w="946"/>
        <w:gridCol w:w="1002"/>
        <w:gridCol w:w="1091"/>
        <w:gridCol w:w="1036"/>
        <w:gridCol w:w="1065"/>
        <w:gridCol w:w="1091"/>
        <w:gridCol w:w="941"/>
      </w:tblGrid>
      <w:tr w:rsidR="003033CF" w:rsidRPr="001815B7" w:rsidTr="00AB3F63">
        <w:trPr>
          <w:trHeight w:val="255"/>
        </w:trPr>
        <w:tc>
          <w:tcPr>
            <w:tcW w:w="1378"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78"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6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AB3F63" w:rsidRPr="001815B7" w:rsidTr="00AB3F63">
        <w:trPr>
          <w:trHeight w:val="756"/>
        </w:trPr>
        <w:tc>
          <w:tcPr>
            <w:tcW w:w="1378"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78"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06692">
            <w:pPr>
              <w:spacing w:after="0" w:line="240" w:lineRule="auto"/>
              <w:ind w:left="-113" w:right="-113"/>
              <w:jc w:val="center"/>
              <w:rPr>
                <w:rFonts w:eastAsia="Times New Roman"/>
                <w:bCs/>
                <w:lang w:eastAsia="ru-RU"/>
              </w:rPr>
            </w:pPr>
            <w:r>
              <w:rPr>
                <w:rFonts w:eastAsia="Times New Roman"/>
                <w:bCs/>
                <w:lang w:eastAsia="ru-RU"/>
              </w:rPr>
              <w:t>2021</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06692">
            <w:pPr>
              <w:spacing w:after="0" w:line="240" w:lineRule="auto"/>
              <w:ind w:left="-113" w:right="-113"/>
              <w:jc w:val="center"/>
              <w:rPr>
                <w:rFonts w:eastAsia="Times New Roman"/>
                <w:bCs/>
                <w:lang w:eastAsia="ru-RU"/>
              </w:rPr>
            </w:pPr>
            <w:r>
              <w:rPr>
                <w:rFonts w:eastAsia="Times New Roman"/>
                <w:bCs/>
                <w:lang w:eastAsia="ru-RU"/>
              </w:rPr>
              <w:t>2021</w:t>
            </w:r>
          </w:p>
        </w:tc>
        <w:tc>
          <w:tcPr>
            <w:tcW w:w="475"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AB3F63" w:rsidRPr="001815B7" w:rsidTr="00AB3F63">
        <w:trPr>
          <w:cantSplit/>
          <w:trHeight w:val="483"/>
        </w:trPr>
        <w:tc>
          <w:tcPr>
            <w:tcW w:w="1378" w:type="pct"/>
            <w:shd w:val="clear" w:color="auto" w:fill="auto"/>
            <w:vAlign w:val="bottom"/>
          </w:tcPr>
          <w:p w:rsidR="00AB3F63" w:rsidRPr="00B34D91" w:rsidRDefault="00AB3F63" w:rsidP="00AB3F63">
            <w:pPr>
              <w:spacing w:after="0" w:line="240" w:lineRule="auto"/>
              <w:rPr>
                <w:b/>
                <w:bCs/>
              </w:rPr>
            </w:pPr>
            <w:r w:rsidRPr="00B34D91">
              <w:t>Вироби з каменю, гіпсу, цементу</w:t>
            </w:r>
          </w:p>
        </w:tc>
        <w:tc>
          <w:tcPr>
            <w:tcW w:w="478" w:type="pct"/>
            <w:vAlign w:val="bottom"/>
          </w:tcPr>
          <w:p w:rsidR="00AB3F63" w:rsidRDefault="00AB3F63" w:rsidP="00AB3F63">
            <w:pPr>
              <w:spacing w:after="0" w:line="240" w:lineRule="auto"/>
              <w:jc w:val="center"/>
              <w:rPr>
                <w:rFonts w:eastAsia="Times New Roman"/>
                <w:bCs/>
                <w:lang w:eastAsia="ru-RU"/>
              </w:rPr>
            </w:pPr>
            <w:r w:rsidRPr="00B34D91">
              <w:t>XIII</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63862,6</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93,1</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8,6</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29000,4</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111,6</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5,3</w:t>
            </w:r>
          </w:p>
        </w:tc>
      </w:tr>
      <w:tr w:rsidR="00AB3F63" w:rsidRPr="001815B7" w:rsidTr="00AB3F63">
        <w:trPr>
          <w:cantSplit/>
          <w:trHeight w:val="217"/>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23"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r>
      <w:tr w:rsidR="00AB3F63" w:rsidRPr="001815B7" w:rsidTr="00AB3F63">
        <w:trPr>
          <w:cantSplit/>
          <w:trHeight w:val="235"/>
        </w:trPr>
        <w:tc>
          <w:tcPr>
            <w:tcW w:w="1378" w:type="pct"/>
            <w:shd w:val="clear" w:color="auto" w:fill="auto"/>
            <w:vAlign w:val="bottom"/>
          </w:tcPr>
          <w:p w:rsidR="00AB3F63" w:rsidRPr="00E00419" w:rsidRDefault="00AB3F63" w:rsidP="00AB3F63">
            <w:pPr>
              <w:spacing w:after="0" w:line="240" w:lineRule="auto"/>
              <w:ind w:left="142"/>
              <w:rPr>
                <w:rFonts w:eastAsia="Times New Roman"/>
                <w:bCs/>
                <w:lang w:eastAsia="ru-RU"/>
              </w:rPr>
            </w:pPr>
            <w:r>
              <w:rPr>
                <w:bCs/>
              </w:rPr>
              <w:t>скло та вироби із скла</w:t>
            </w:r>
          </w:p>
        </w:tc>
        <w:tc>
          <w:tcPr>
            <w:tcW w:w="478" w:type="pct"/>
            <w:vAlign w:val="bottom"/>
          </w:tcPr>
          <w:p w:rsidR="00AB3F63" w:rsidRPr="00B34D91" w:rsidRDefault="00AB3F63" w:rsidP="00AB3F63">
            <w:pPr>
              <w:spacing w:after="0" w:line="240" w:lineRule="auto"/>
              <w:jc w:val="center"/>
            </w:pPr>
            <w:r>
              <w:t>70</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62593,3</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92,7</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8,4</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26149,8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114,9</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4,8</w:t>
            </w:r>
          </w:p>
        </w:tc>
      </w:tr>
      <w:tr w:rsidR="00AB3F63" w:rsidRPr="001815B7" w:rsidTr="00AB3F63">
        <w:trPr>
          <w:cantSplit/>
          <w:trHeight w:val="483"/>
        </w:trPr>
        <w:tc>
          <w:tcPr>
            <w:tcW w:w="1378" w:type="pct"/>
            <w:shd w:val="clear" w:color="auto" w:fill="auto"/>
            <w:vAlign w:val="bottom"/>
          </w:tcPr>
          <w:p w:rsidR="00AB3F63" w:rsidRPr="00B34D91" w:rsidRDefault="00AB3F63" w:rsidP="00AB3F63">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78" w:type="pct"/>
            <w:vAlign w:val="bottom"/>
          </w:tcPr>
          <w:p w:rsidR="00AB3F63" w:rsidRDefault="00AB3F63" w:rsidP="00AB3F63">
            <w:pPr>
              <w:spacing w:after="0" w:line="240" w:lineRule="auto"/>
              <w:jc w:val="center"/>
              <w:rPr>
                <w:rFonts w:eastAsia="Times New Roman"/>
                <w:bCs/>
                <w:lang w:eastAsia="ru-RU"/>
              </w:rPr>
            </w:pPr>
            <w:r w:rsidRPr="00B34D91">
              <w:t>XIV. 71</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10781,8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141,1</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1,4</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9437,0</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71,1</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1,7</w:t>
            </w:r>
          </w:p>
        </w:tc>
      </w:tr>
      <w:tr w:rsidR="00AB3F63" w:rsidRPr="001815B7" w:rsidTr="00AB3F63">
        <w:trPr>
          <w:cantSplit/>
          <w:trHeight w:val="483"/>
        </w:trPr>
        <w:tc>
          <w:tcPr>
            <w:tcW w:w="1378" w:type="pct"/>
            <w:shd w:val="clear" w:color="auto" w:fill="auto"/>
            <w:vAlign w:val="bottom"/>
          </w:tcPr>
          <w:p w:rsidR="00AB3F63" w:rsidRPr="00B34D91" w:rsidRDefault="00AB3F63" w:rsidP="00AB3F63">
            <w:pPr>
              <w:spacing w:after="0" w:line="240" w:lineRule="auto"/>
            </w:pPr>
            <w:r w:rsidRPr="00B34D91">
              <w:t>Недорогоцінні метали та вироби з них</w:t>
            </w:r>
          </w:p>
        </w:tc>
        <w:tc>
          <w:tcPr>
            <w:tcW w:w="478" w:type="pct"/>
            <w:vAlign w:val="bottom"/>
          </w:tcPr>
          <w:p w:rsidR="00AB3F63" w:rsidRDefault="00AB3F63" w:rsidP="00AB3F63">
            <w:pPr>
              <w:spacing w:after="0" w:line="240" w:lineRule="auto"/>
              <w:jc w:val="center"/>
              <w:rPr>
                <w:rFonts w:eastAsia="Times New Roman"/>
                <w:bCs/>
                <w:lang w:eastAsia="ru-RU"/>
              </w:rPr>
            </w:pPr>
            <w:r w:rsidRPr="00B34D91">
              <w:t>XV</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15946,6</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142,2</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2,1</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21804,8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71,5</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4,0</w:t>
            </w:r>
          </w:p>
        </w:tc>
      </w:tr>
      <w:tr w:rsidR="00AB3F63" w:rsidRPr="001815B7" w:rsidTr="00AB3F63">
        <w:trPr>
          <w:cantSplit/>
          <w:trHeight w:val="283"/>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23"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r>
      <w:tr w:rsidR="00AB3F63" w:rsidRPr="001815B7" w:rsidTr="00AB3F63">
        <w:trPr>
          <w:cantSplit/>
          <w:trHeight w:val="286"/>
        </w:trPr>
        <w:tc>
          <w:tcPr>
            <w:tcW w:w="1378" w:type="pct"/>
            <w:shd w:val="clear" w:color="auto" w:fill="auto"/>
            <w:vAlign w:val="bottom"/>
          </w:tcPr>
          <w:p w:rsidR="00AB3F63" w:rsidRPr="00E00419" w:rsidRDefault="00AB3F63" w:rsidP="00AB3F63">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78" w:type="pct"/>
            <w:vAlign w:val="bottom"/>
          </w:tcPr>
          <w:p w:rsidR="00AB3F63" w:rsidRPr="00B34D91" w:rsidRDefault="00AB3F63" w:rsidP="00AB3F63">
            <w:pPr>
              <w:spacing w:after="0" w:line="240" w:lineRule="auto"/>
              <w:jc w:val="center"/>
            </w:pPr>
            <w:r>
              <w:t>73</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11245,5</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108,4</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1,5</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13767,0</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65,5</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2,5</w:t>
            </w:r>
          </w:p>
        </w:tc>
      </w:tr>
      <w:tr w:rsidR="00AB3F63" w:rsidRPr="001815B7" w:rsidTr="00AB3F63">
        <w:trPr>
          <w:cantSplit/>
          <w:trHeight w:val="784"/>
        </w:trPr>
        <w:tc>
          <w:tcPr>
            <w:tcW w:w="1378" w:type="pct"/>
            <w:shd w:val="clear" w:color="auto" w:fill="auto"/>
            <w:vAlign w:val="bottom"/>
          </w:tcPr>
          <w:p w:rsidR="00AB3F63" w:rsidRPr="00B34D91" w:rsidRDefault="00AB3F63" w:rsidP="00AB3F63">
            <w:pPr>
              <w:spacing w:after="0" w:line="240" w:lineRule="auto"/>
            </w:pPr>
            <w:r w:rsidRPr="00B34D91">
              <w:t>Машини, обладнання та механізми; електротехнічне обладнання</w:t>
            </w:r>
          </w:p>
        </w:tc>
        <w:tc>
          <w:tcPr>
            <w:tcW w:w="478" w:type="pct"/>
            <w:vAlign w:val="bottom"/>
          </w:tcPr>
          <w:p w:rsidR="00AB3F63" w:rsidRDefault="00AB3F63" w:rsidP="00AB3F63">
            <w:pPr>
              <w:spacing w:after="0" w:line="240" w:lineRule="auto"/>
              <w:jc w:val="center"/>
              <w:rPr>
                <w:rFonts w:eastAsia="Times New Roman"/>
                <w:bCs/>
                <w:lang w:eastAsia="ru-RU"/>
              </w:rPr>
            </w:pPr>
            <w:r w:rsidRPr="00B34D91">
              <w:t>XVI</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8928,9</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80,6</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1,2</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115077,1</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56,1</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20,9</w:t>
            </w:r>
          </w:p>
        </w:tc>
      </w:tr>
      <w:tr w:rsidR="00AB3F63" w:rsidRPr="001815B7" w:rsidTr="00AB3F63">
        <w:trPr>
          <w:cantSplit/>
          <w:trHeight w:val="470"/>
        </w:trPr>
        <w:tc>
          <w:tcPr>
            <w:tcW w:w="1378" w:type="pct"/>
            <w:shd w:val="clear" w:color="auto" w:fill="auto"/>
            <w:vAlign w:val="bottom"/>
          </w:tcPr>
          <w:p w:rsidR="00AB3F63" w:rsidRPr="00D039B5" w:rsidRDefault="00AB3F63" w:rsidP="00AB3F63">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78" w:type="pct"/>
            <w:vAlign w:val="bottom"/>
          </w:tcPr>
          <w:p w:rsidR="00AB3F63" w:rsidRPr="00B34D91" w:rsidRDefault="00AB3F63" w:rsidP="00AB3F63">
            <w:pPr>
              <w:spacing w:after="0" w:line="240" w:lineRule="auto"/>
              <w:jc w:val="center"/>
            </w:pPr>
            <w:r>
              <w:t>84</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7944,8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85,7</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1,1</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90831,3</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46,6</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16,5</w:t>
            </w:r>
          </w:p>
        </w:tc>
      </w:tr>
      <w:tr w:rsidR="00AB3F63" w:rsidRPr="001815B7" w:rsidTr="00AB3F63">
        <w:trPr>
          <w:cantSplit/>
          <w:trHeight w:val="223"/>
        </w:trPr>
        <w:tc>
          <w:tcPr>
            <w:tcW w:w="1378" w:type="pct"/>
            <w:shd w:val="clear" w:color="auto" w:fill="auto"/>
            <w:vAlign w:val="bottom"/>
          </w:tcPr>
          <w:p w:rsidR="00AB3F63" w:rsidRPr="00D039B5" w:rsidRDefault="00AB3F63" w:rsidP="00AB3F63">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78" w:type="pct"/>
            <w:vAlign w:val="bottom"/>
          </w:tcPr>
          <w:p w:rsidR="00AB3F63" w:rsidRPr="00B34D91" w:rsidRDefault="00AB3F63" w:rsidP="00AB3F63">
            <w:pPr>
              <w:spacing w:after="0" w:line="240" w:lineRule="auto"/>
              <w:jc w:val="center"/>
            </w:pPr>
            <w:r>
              <w:t>85</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984,1</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54,5</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0,1</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24245,8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232,1</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4,4</w:t>
            </w:r>
          </w:p>
        </w:tc>
      </w:tr>
      <w:tr w:rsidR="00AB3F63" w:rsidRPr="001815B7" w:rsidTr="00AB3F63">
        <w:trPr>
          <w:cantSplit/>
          <w:trHeight w:val="784"/>
        </w:trPr>
        <w:tc>
          <w:tcPr>
            <w:tcW w:w="1378" w:type="pct"/>
            <w:shd w:val="clear" w:color="auto" w:fill="auto"/>
            <w:vAlign w:val="bottom"/>
          </w:tcPr>
          <w:p w:rsidR="00AB3F63" w:rsidRPr="00B34D91" w:rsidRDefault="00AB3F63" w:rsidP="00AB3F63">
            <w:pPr>
              <w:spacing w:after="0" w:line="240" w:lineRule="auto"/>
            </w:pPr>
            <w:r w:rsidRPr="00B34D91">
              <w:t>Засоби наземного транспорту, літальні апарати, плавучі засоби</w:t>
            </w:r>
          </w:p>
        </w:tc>
        <w:tc>
          <w:tcPr>
            <w:tcW w:w="478" w:type="pct"/>
            <w:vAlign w:val="bottom"/>
          </w:tcPr>
          <w:p w:rsidR="00AB3F63" w:rsidRDefault="00AB3F63" w:rsidP="00AB3F63">
            <w:pPr>
              <w:spacing w:after="0" w:line="240" w:lineRule="auto"/>
              <w:jc w:val="center"/>
              <w:rPr>
                <w:rFonts w:eastAsia="Times New Roman"/>
                <w:bCs/>
                <w:lang w:eastAsia="ru-RU"/>
              </w:rPr>
            </w:pPr>
            <w:r w:rsidRPr="00B34D91">
              <w:t>XVII</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1277,5</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44,7</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0,2</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131275,1</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147,9</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23,9</w:t>
            </w:r>
          </w:p>
        </w:tc>
      </w:tr>
      <w:tr w:rsidR="00AB3F63" w:rsidRPr="001815B7" w:rsidTr="00AB3F63">
        <w:trPr>
          <w:cantSplit/>
          <w:trHeight w:val="259"/>
        </w:trPr>
        <w:tc>
          <w:tcPr>
            <w:tcW w:w="1378"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23"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r>
      <w:tr w:rsidR="00AB3F63" w:rsidRPr="001815B7" w:rsidTr="00AB3F63">
        <w:trPr>
          <w:cantSplit/>
          <w:trHeight w:val="784"/>
        </w:trPr>
        <w:tc>
          <w:tcPr>
            <w:tcW w:w="1378" w:type="pct"/>
            <w:shd w:val="clear" w:color="auto" w:fill="auto"/>
            <w:vAlign w:val="bottom"/>
          </w:tcPr>
          <w:p w:rsidR="00AB3F63" w:rsidRPr="00D039B5" w:rsidRDefault="00AB3F63" w:rsidP="00AB3F63">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78" w:type="pct"/>
            <w:vAlign w:val="bottom"/>
          </w:tcPr>
          <w:p w:rsidR="00AB3F63" w:rsidRPr="00B34D91" w:rsidRDefault="00AB3F63" w:rsidP="00AB3F63">
            <w:pPr>
              <w:spacing w:after="0" w:line="240" w:lineRule="auto"/>
              <w:jc w:val="center"/>
            </w:pPr>
            <w:r>
              <w:t>87</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1208,8</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42,7</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0,2</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127205,5</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160,4</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23,1</w:t>
            </w:r>
          </w:p>
        </w:tc>
      </w:tr>
      <w:tr w:rsidR="00AB3F63" w:rsidRPr="001815B7" w:rsidTr="00AB3F63">
        <w:trPr>
          <w:cantSplit/>
          <w:trHeight w:val="425"/>
        </w:trPr>
        <w:tc>
          <w:tcPr>
            <w:tcW w:w="1378" w:type="pct"/>
            <w:shd w:val="clear" w:color="auto" w:fill="auto"/>
            <w:vAlign w:val="bottom"/>
          </w:tcPr>
          <w:p w:rsidR="00AB3F63" w:rsidRPr="00B34D91" w:rsidRDefault="00AB3F63" w:rsidP="00AB3F63">
            <w:pPr>
              <w:spacing w:after="0" w:line="240" w:lineRule="auto"/>
            </w:pPr>
            <w:r w:rsidRPr="00B34D91">
              <w:t>Прилади та апарати оптичні, фотографічні</w:t>
            </w:r>
          </w:p>
        </w:tc>
        <w:tc>
          <w:tcPr>
            <w:tcW w:w="478" w:type="pct"/>
            <w:vAlign w:val="bottom"/>
          </w:tcPr>
          <w:p w:rsidR="00AB3F63" w:rsidRDefault="00AB3F63" w:rsidP="00AB3F63">
            <w:pPr>
              <w:spacing w:after="0" w:line="240" w:lineRule="auto"/>
              <w:jc w:val="center"/>
              <w:rPr>
                <w:rFonts w:eastAsia="Times New Roman"/>
                <w:bCs/>
                <w:lang w:eastAsia="ru-RU"/>
              </w:rPr>
            </w:pPr>
            <w:r w:rsidRPr="00B34D91">
              <w:t>XVIII</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887,1</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142,4</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0,1</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4501,0</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68,4</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0,8</w:t>
            </w:r>
          </w:p>
        </w:tc>
      </w:tr>
      <w:tr w:rsidR="00AB3F63" w:rsidRPr="001815B7" w:rsidTr="00AB3F63">
        <w:trPr>
          <w:cantSplit/>
          <w:trHeight w:val="305"/>
        </w:trPr>
        <w:tc>
          <w:tcPr>
            <w:tcW w:w="1378" w:type="pct"/>
            <w:shd w:val="clear" w:color="auto" w:fill="auto"/>
            <w:vAlign w:val="bottom"/>
          </w:tcPr>
          <w:p w:rsidR="00AB3F63" w:rsidRPr="00B34D91" w:rsidRDefault="00AB3F63" w:rsidP="00AB3F63">
            <w:pPr>
              <w:spacing w:after="0" w:line="240" w:lineRule="auto"/>
              <w:rPr>
                <w:b/>
                <w:bCs/>
              </w:rPr>
            </w:pPr>
            <w:r w:rsidRPr="00B34D91">
              <w:t>Різні промислові товари</w:t>
            </w:r>
          </w:p>
        </w:tc>
        <w:tc>
          <w:tcPr>
            <w:tcW w:w="478" w:type="pct"/>
            <w:vAlign w:val="bottom"/>
          </w:tcPr>
          <w:p w:rsidR="00AB3F63" w:rsidRDefault="00AB3F63" w:rsidP="00AB3F63">
            <w:pPr>
              <w:spacing w:after="0" w:line="240" w:lineRule="auto"/>
              <w:jc w:val="center"/>
              <w:rPr>
                <w:rFonts w:eastAsia="Times New Roman"/>
                <w:bCs/>
                <w:lang w:eastAsia="ru-RU"/>
              </w:rPr>
            </w:pPr>
            <w:r w:rsidRPr="00B34D91">
              <w:t>XX</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37182,0</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58,0</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5,0</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1946,7</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86,6</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0,4</w:t>
            </w:r>
          </w:p>
        </w:tc>
      </w:tr>
      <w:tr w:rsidR="00AB3F63" w:rsidRPr="001815B7" w:rsidTr="00AB3F63">
        <w:trPr>
          <w:cantSplit/>
          <w:trHeight w:val="305"/>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23"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F06692" w:rsidRDefault="00613750" w:rsidP="00391D69">
            <w:pPr>
              <w:spacing w:after="0" w:line="240" w:lineRule="auto"/>
              <w:jc w:val="right"/>
              <w:rPr>
                <w:rFonts w:asciiTheme="minorHAnsi" w:hAnsiTheme="minorHAnsi" w:cstheme="minorHAnsi"/>
              </w:rPr>
            </w:pPr>
          </w:p>
        </w:tc>
      </w:tr>
      <w:tr w:rsidR="00AB3F63" w:rsidRPr="001815B7" w:rsidTr="00AB3F63">
        <w:trPr>
          <w:cantSplit/>
          <w:trHeight w:val="305"/>
        </w:trPr>
        <w:tc>
          <w:tcPr>
            <w:tcW w:w="1378" w:type="pct"/>
            <w:shd w:val="clear" w:color="auto" w:fill="auto"/>
            <w:vAlign w:val="bottom"/>
          </w:tcPr>
          <w:p w:rsidR="00AB3F63" w:rsidRPr="00E00419" w:rsidRDefault="00AB3F63" w:rsidP="00AB3F63">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78" w:type="pct"/>
            <w:vAlign w:val="bottom"/>
          </w:tcPr>
          <w:p w:rsidR="00AB3F63" w:rsidRPr="00B34D91" w:rsidRDefault="00AB3F63" w:rsidP="00AB3F63">
            <w:pPr>
              <w:spacing w:after="0" w:line="240" w:lineRule="auto"/>
              <w:jc w:val="center"/>
            </w:pPr>
            <w:r>
              <w:t>94</w:t>
            </w: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35306,2</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58,4</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4,7</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1095,6</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76,1</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0,2</w:t>
            </w:r>
          </w:p>
        </w:tc>
      </w:tr>
      <w:tr w:rsidR="00AB3F63" w:rsidRPr="001815B7" w:rsidTr="00AB3F63">
        <w:trPr>
          <w:cantSplit/>
          <w:trHeight w:val="146"/>
        </w:trPr>
        <w:tc>
          <w:tcPr>
            <w:tcW w:w="1378" w:type="pct"/>
            <w:shd w:val="clear" w:color="auto" w:fill="auto"/>
            <w:vAlign w:val="bottom"/>
          </w:tcPr>
          <w:p w:rsidR="00AB3F63" w:rsidRPr="00B34D91" w:rsidRDefault="00AB3F63" w:rsidP="00AB3F63">
            <w:pPr>
              <w:spacing w:after="0" w:line="240" w:lineRule="auto"/>
            </w:pPr>
            <w:r>
              <w:t>Твори мистецтва</w:t>
            </w:r>
          </w:p>
        </w:tc>
        <w:tc>
          <w:tcPr>
            <w:tcW w:w="478" w:type="pct"/>
            <w:vAlign w:val="bottom"/>
          </w:tcPr>
          <w:p w:rsidR="00AB3F63" w:rsidRPr="00B34D91" w:rsidRDefault="00AB3F63" w:rsidP="00AB3F63">
            <w:pPr>
              <w:spacing w:after="0" w:line="240" w:lineRule="auto"/>
              <w:jc w:val="center"/>
            </w:pPr>
            <w:r>
              <w:t>ХХІ. 97</w:t>
            </w:r>
          </w:p>
        </w:tc>
        <w:tc>
          <w:tcPr>
            <w:tcW w:w="506" w:type="pct"/>
            <w:tcBorders>
              <w:top w:val="nil"/>
              <w:left w:val="nil"/>
              <w:bottom w:val="nil"/>
              <w:right w:val="nil"/>
            </w:tcBorders>
            <w:shd w:val="clear" w:color="auto" w:fill="auto"/>
            <w:vAlign w:val="bottom"/>
          </w:tcPr>
          <w:p w:rsidR="00AB3F63" w:rsidRPr="008E6A33" w:rsidRDefault="00AB3F63" w:rsidP="00F06692">
            <w:pPr>
              <w:spacing w:after="0"/>
              <w:jc w:val="right"/>
              <w:rPr>
                <w:rFonts w:asciiTheme="minorHAnsi" w:hAnsiTheme="minorHAnsi" w:cstheme="minorHAnsi"/>
                <w:lang w:eastAsia="uk-UA"/>
              </w:rPr>
            </w:pPr>
            <w:r w:rsidRPr="008E6A33">
              <w:rPr>
                <w:rFonts w:asciiTheme="minorHAnsi" w:hAnsiTheme="minorHAnsi" w:cstheme="minorHAnsi"/>
              </w:rPr>
              <w:t>1,4</w:t>
            </w:r>
          </w:p>
        </w:tc>
        <w:tc>
          <w:tcPr>
            <w:tcW w:w="551" w:type="pct"/>
            <w:tcBorders>
              <w:top w:val="nil"/>
              <w:left w:val="nil"/>
              <w:bottom w:val="nil"/>
              <w:right w:val="nil"/>
            </w:tcBorders>
            <w:shd w:val="clear" w:color="auto" w:fill="auto"/>
            <w:vAlign w:val="bottom"/>
          </w:tcPr>
          <w:p w:rsidR="00AB3F63" w:rsidRPr="008E6A33" w:rsidRDefault="00AB3F63" w:rsidP="00F06692">
            <w:pPr>
              <w:spacing w:after="0"/>
              <w:jc w:val="right"/>
              <w:rPr>
                <w:rFonts w:asciiTheme="minorHAnsi" w:hAnsiTheme="minorHAnsi" w:cstheme="minorHAnsi"/>
              </w:rPr>
            </w:pPr>
            <w:r w:rsidRPr="008E6A33">
              <w:rPr>
                <w:rFonts w:asciiTheme="minorHAnsi" w:hAnsiTheme="minorHAnsi" w:cstheme="minorHAnsi"/>
              </w:rPr>
              <w:t>35,9</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0,0</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w:t>
            </w:r>
          </w:p>
        </w:tc>
      </w:tr>
      <w:tr w:rsidR="00AB3F63" w:rsidRPr="001815B7" w:rsidTr="00AB3F63">
        <w:trPr>
          <w:cantSplit/>
          <w:trHeight w:val="146"/>
        </w:trPr>
        <w:tc>
          <w:tcPr>
            <w:tcW w:w="1378" w:type="pct"/>
            <w:shd w:val="clear" w:color="auto" w:fill="auto"/>
            <w:vAlign w:val="bottom"/>
          </w:tcPr>
          <w:p w:rsidR="00AB3F63" w:rsidRDefault="00AB3F63" w:rsidP="00AB3F63">
            <w:pPr>
              <w:spacing w:after="0" w:line="240" w:lineRule="auto"/>
            </w:pPr>
            <w:r>
              <w:t>Товари, придбані в портах</w:t>
            </w:r>
          </w:p>
        </w:tc>
        <w:tc>
          <w:tcPr>
            <w:tcW w:w="478" w:type="pct"/>
            <w:vAlign w:val="bottom"/>
          </w:tcPr>
          <w:p w:rsidR="00AB3F63" w:rsidRDefault="00AB3F63" w:rsidP="00AB3F63">
            <w:pPr>
              <w:spacing w:after="0" w:line="240" w:lineRule="auto"/>
              <w:jc w:val="center"/>
            </w:pPr>
          </w:p>
        </w:tc>
        <w:tc>
          <w:tcPr>
            <w:tcW w:w="506"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w:t>
            </w:r>
          </w:p>
        </w:tc>
        <w:tc>
          <w:tcPr>
            <w:tcW w:w="523"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w:t>
            </w:r>
          </w:p>
        </w:tc>
        <w:tc>
          <w:tcPr>
            <w:tcW w:w="538"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lang w:eastAsia="uk-UA"/>
              </w:rPr>
            </w:pPr>
            <w:r w:rsidRPr="00F06692">
              <w:rPr>
                <w:rFonts w:asciiTheme="minorHAnsi" w:hAnsiTheme="minorHAnsi" w:cstheme="minorHAnsi"/>
              </w:rPr>
              <w:t>3721,7</w:t>
            </w:r>
          </w:p>
        </w:tc>
        <w:tc>
          <w:tcPr>
            <w:tcW w:w="551"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246,4</w:t>
            </w:r>
          </w:p>
        </w:tc>
        <w:tc>
          <w:tcPr>
            <w:tcW w:w="475" w:type="pct"/>
            <w:tcBorders>
              <w:top w:val="nil"/>
              <w:left w:val="nil"/>
              <w:bottom w:val="nil"/>
              <w:right w:val="nil"/>
            </w:tcBorders>
            <w:shd w:val="clear" w:color="auto" w:fill="auto"/>
            <w:vAlign w:val="bottom"/>
          </w:tcPr>
          <w:p w:rsidR="00AB3F63" w:rsidRPr="00F06692" w:rsidRDefault="00AB3F63" w:rsidP="00F06692">
            <w:pPr>
              <w:spacing w:after="0"/>
              <w:jc w:val="right"/>
              <w:rPr>
                <w:rFonts w:asciiTheme="minorHAnsi" w:hAnsiTheme="minorHAnsi" w:cstheme="minorHAnsi"/>
              </w:rPr>
            </w:pPr>
            <w:r w:rsidRPr="00F06692">
              <w:rPr>
                <w:rFonts w:asciiTheme="minorHAnsi" w:hAnsiTheme="minorHAnsi" w:cstheme="minorHAnsi"/>
              </w:rPr>
              <w:t>0,7</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AF5" w:rsidRDefault="00D37AF5">
      <w:pPr>
        <w:spacing w:after="0" w:line="240" w:lineRule="auto"/>
      </w:pPr>
      <w:r>
        <w:separator/>
      </w:r>
    </w:p>
  </w:endnote>
  <w:endnote w:type="continuationSeparator" w:id="0">
    <w:p w:rsidR="00D37AF5" w:rsidRDefault="00D3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8E6A33" w:rsidRPr="008E6A33">
      <w:rPr>
        <w:rFonts w:ascii="Calibri" w:hAnsi="Calibri"/>
        <w:noProof/>
        <w:sz w:val="20"/>
        <w:szCs w:val="20"/>
        <w:lang w:val="uk-UA"/>
      </w:rPr>
      <w:t>4</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F92587" w:rsidRDefault="00F92587">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AF5" w:rsidRDefault="00D37AF5">
      <w:pPr>
        <w:spacing w:after="0" w:line="240" w:lineRule="auto"/>
      </w:pPr>
      <w:r>
        <w:separator/>
      </w:r>
    </w:p>
  </w:footnote>
  <w:footnote w:type="continuationSeparator" w:id="0">
    <w:p w:rsidR="00D37AF5" w:rsidRDefault="00D3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17C29"/>
    <w:rsid w:val="00025D0C"/>
    <w:rsid w:val="00032108"/>
    <w:rsid w:val="000324E5"/>
    <w:rsid w:val="00032F61"/>
    <w:rsid w:val="00040BB1"/>
    <w:rsid w:val="0004559A"/>
    <w:rsid w:val="000464B2"/>
    <w:rsid w:val="000542FC"/>
    <w:rsid w:val="000573DA"/>
    <w:rsid w:val="00063397"/>
    <w:rsid w:val="0006393D"/>
    <w:rsid w:val="000667AD"/>
    <w:rsid w:val="00071123"/>
    <w:rsid w:val="00090A7E"/>
    <w:rsid w:val="00090E1B"/>
    <w:rsid w:val="000949DE"/>
    <w:rsid w:val="000A2B13"/>
    <w:rsid w:val="000A3480"/>
    <w:rsid w:val="000A3FD5"/>
    <w:rsid w:val="000A400E"/>
    <w:rsid w:val="000B0DBA"/>
    <w:rsid w:val="000B296C"/>
    <w:rsid w:val="000B5FA3"/>
    <w:rsid w:val="000B663C"/>
    <w:rsid w:val="000B7748"/>
    <w:rsid w:val="000C16E6"/>
    <w:rsid w:val="000C7035"/>
    <w:rsid w:val="000D02B5"/>
    <w:rsid w:val="000D0D7F"/>
    <w:rsid w:val="000D2F12"/>
    <w:rsid w:val="000E159E"/>
    <w:rsid w:val="000E7FF3"/>
    <w:rsid w:val="000F009B"/>
    <w:rsid w:val="00105D7B"/>
    <w:rsid w:val="001078B3"/>
    <w:rsid w:val="00110814"/>
    <w:rsid w:val="00112F2D"/>
    <w:rsid w:val="001177B0"/>
    <w:rsid w:val="00130229"/>
    <w:rsid w:val="00130728"/>
    <w:rsid w:val="00134FEA"/>
    <w:rsid w:val="00140C41"/>
    <w:rsid w:val="0014216B"/>
    <w:rsid w:val="00150171"/>
    <w:rsid w:val="00162354"/>
    <w:rsid w:val="00163453"/>
    <w:rsid w:val="00165E29"/>
    <w:rsid w:val="00166234"/>
    <w:rsid w:val="00174B9D"/>
    <w:rsid w:val="00177931"/>
    <w:rsid w:val="0018014A"/>
    <w:rsid w:val="00180F33"/>
    <w:rsid w:val="001836D6"/>
    <w:rsid w:val="00183F84"/>
    <w:rsid w:val="0019190D"/>
    <w:rsid w:val="00191B8B"/>
    <w:rsid w:val="00194324"/>
    <w:rsid w:val="00196CEA"/>
    <w:rsid w:val="001A1021"/>
    <w:rsid w:val="001A4E35"/>
    <w:rsid w:val="001B369E"/>
    <w:rsid w:val="001B62F6"/>
    <w:rsid w:val="001C25A1"/>
    <w:rsid w:val="001C2B85"/>
    <w:rsid w:val="001C2CDA"/>
    <w:rsid w:val="001C60E7"/>
    <w:rsid w:val="001C7659"/>
    <w:rsid w:val="001D0940"/>
    <w:rsid w:val="001D0AD0"/>
    <w:rsid w:val="001D49AC"/>
    <w:rsid w:val="001D79A4"/>
    <w:rsid w:val="001E1295"/>
    <w:rsid w:val="001E355D"/>
    <w:rsid w:val="001E4F10"/>
    <w:rsid w:val="001E5473"/>
    <w:rsid w:val="001E7486"/>
    <w:rsid w:val="001F02DD"/>
    <w:rsid w:val="001F3CB8"/>
    <w:rsid w:val="001F4B9D"/>
    <w:rsid w:val="001F693D"/>
    <w:rsid w:val="001F6A47"/>
    <w:rsid w:val="00201E98"/>
    <w:rsid w:val="00205FCD"/>
    <w:rsid w:val="002107C8"/>
    <w:rsid w:val="00211E27"/>
    <w:rsid w:val="002147CC"/>
    <w:rsid w:val="00214ADF"/>
    <w:rsid w:val="002151EE"/>
    <w:rsid w:val="002157DB"/>
    <w:rsid w:val="00237294"/>
    <w:rsid w:val="002375A7"/>
    <w:rsid w:val="002525DB"/>
    <w:rsid w:val="002552F3"/>
    <w:rsid w:val="00255536"/>
    <w:rsid w:val="00263EA0"/>
    <w:rsid w:val="00267E32"/>
    <w:rsid w:val="002703CB"/>
    <w:rsid w:val="002715F5"/>
    <w:rsid w:val="00274E67"/>
    <w:rsid w:val="00280F7D"/>
    <w:rsid w:val="0028123E"/>
    <w:rsid w:val="00282636"/>
    <w:rsid w:val="0028309F"/>
    <w:rsid w:val="002A1D26"/>
    <w:rsid w:val="002A2478"/>
    <w:rsid w:val="002A3E06"/>
    <w:rsid w:val="002A3F28"/>
    <w:rsid w:val="002A7043"/>
    <w:rsid w:val="002B4445"/>
    <w:rsid w:val="002B4EE1"/>
    <w:rsid w:val="002B5179"/>
    <w:rsid w:val="002D0A28"/>
    <w:rsid w:val="002D3DA3"/>
    <w:rsid w:val="002D543F"/>
    <w:rsid w:val="002D78F3"/>
    <w:rsid w:val="002F0B8A"/>
    <w:rsid w:val="002F36E9"/>
    <w:rsid w:val="002F3704"/>
    <w:rsid w:val="002F7585"/>
    <w:rsid w:val="0030042B"/>
    <w:rsid w:val="00302C85"/>
    <w:rsid w:val="003033CF"/>
    <w:rsid w:val="003044E6"/>
    <w:rsid w:val="00305A1A"/>
    <w:rsid w:val="00306874"/>
    <w:rsid w:val="00307984"/>
    <w:rsid w:val="0031250E"/>
    <w:rsid w:val="0031282D"/>
    <w:rsid w:val="00314E8B"/>
    <w:rsid w:val="003171CF"/>
    <w:rsid w:val="003329EA"/>
    <w:rsid w:val="00336427"/>
    <w:rsid w:val="00337E08"/>
    <w:rsid w:val="00346651"/>
    <w:rsid w:val="0034749A"/>
    <w:rsid w:val="00351EDE"/>
    <w:rsid w:val="00354E6B"/>
    <w:rsid w:val="003558AF"/>
    <w:rsid w:val="0035593A"/>
    <w:rsid w:val="003567BA"/>
    <w:rsid w:val="00357880"/>
    <w:rsid w:val="00357CAC"/>
    <w:rsid w:val="00361DA3"/>
    <w:rsid w:val="00363B79"/>
    <w:rsid w:val="003721C3"/>
    <w:rsid w:val="00385F84"/>
    <w:rsid w:val="003900FC"/>
    <w:rsid w:val="00390EB7"/>
    <w:rsid w:val="00391D69"/>
    <w:rsid w:val="003930D0"/>
    <w:rsid w:val="00394FBC"/>
    <w:rsid w:val="003A2B65"/>
    <w:rsid w:val="003A36B5"/>
    <w:rsid w:val="003A7232"/>
    <w:rsid w:val="003B2114"/>
    <w:rsid w:val="003B3750"/>
    <w:rsid w:val="003B4CFA"/>
    <w:rsid w:val="003B51DF"/>
    <w:rsid w:val="003B64E5"/>
    <w:rsid w:val="003C098B"/>
    <w:rsid w:val="003C56E7"/>
    <w:rsid w:val="003C68ED"/>
    <w:rsid w:val="003D19B1"/>
    <w:rsid w:val="003D42B7"/>
    <w:rsid w:val="003D4B62"/>
    <w:rsid w:val="003E1C66"/>
    <w:rsid w:val="003E4F00"/>
    <w:rsid w:val="003E5BA8"/>
    <w:rsid w:val="003E5FB4"/>
    <w:rsid w:val="003E7DF8"/>
    <w:rsid w:val="003F3007"/>
    <w:rsid w:val="003F45AA"/>
    <w:rsid w:val="003F6D6D"/>
    <w:rsid w:val="0040069F"/>
    <w:rsid w:val="00400FDC"/>
    <w:rsid w:val="0040742E"/>
    <w:rsid w:val="00410318"/>
    <w:rsid w:val="004120EE"/>
    <w:rsid w:val="00415FB5"/>
    <w:rsid w:val="00420C79"/>
    <w:rsid w:val="00422A24"/>
    <w:rsid w:val="00424CA3"/>
    <w:rsid w:val="0042562B"/>
    <w:rsid w:val="00425E52"/>
    <w:rsid w:val="004328F2"/>
    <w:rsid w:val="004336B0"/>
    <w:rsid w:val="004358BE"/>
    <w:rsid w:val="0043756F"/>
    <w:rsid w:val="00441977"/>
    <w:rsid w:val="00441D66"/>
    <w:rsid w:val="004420B5"/>
    <w:rsid w:val="00446941"/>
    <w:rsid w:val="00446CCF"/>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1BA3"/>
    <w:rsid w:val="004D7C54"/>
    <w:rsid w:val="004E5269"/>
    <w:rsid w:val="004F048D"/>
    <w:rsid w:val="004F332E"/>
    <w:rsid w:val="004F5F31"/>
    <w:rsid w:val="00502826"/>
    <w:rsid w:val="00503223"/>
    <w:rsid w:val="00504322"/>
    <w:rsid w:val="00505958"/>
    <w:rsid w:val="00505D45"/>
    <w:rsid w:val="00512759"/>
    <w:rsid w:val="0052245C"/>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93294"/>
    <w:rsid w:val="005A1388"/>
    <w:rsid w:val="005A7AB4"/>
    <w:rsid w:val="005B3DCF"/>
    <w:rsid w:val="005B51BD"/>
    <w:rsid w:val="005B6D47"/>
    <w:rsid w:val="005B7AD2"/>
    <w:rsid w:val="005C0B4A"/>
    <w:rsid w:val="005C0C78"/>
    <w:rsid w:val="005C1452"/>
    <w:rsid w:val="005C17B9"/>
    <w:rsid w:val="005C2B49"/>
    <w:rsid w:val="005D1CFB"/>
    <w:rsid w:val="005D3F2E"/>
    <w:rsid w:val="005E2D82"/>
    <w:rsid w:val="005E397C"/>
    <w:rsid w:val="005E606B"/>
    <w:rsid w:val="005E6143"/>
    <w:rsid w:val="005F3A0F"/>
    <w:rsid w:val="00600356"/>
    <w:rsid w:val="00601A5D"/>
    <w:rsid w:val="00602F3A"/>
    <w:rsid w:val="00603241"/>
    <w:rsid w:val="0060669E"/>
    <w:rsid w:val="00606B6B"/>
    <w:rsid w:val="00610944"/>
    <w:rsid w:val="00612179"/>
    <w:rsid w:val="00613750"/>
    <w:rsid w:val="00615B10"/>
    <w:rsid w:val="00616061"/>
    <w:rsid w:val="006165C2"/>
    <w:rsid w:val="006223E6"/>
    <w:rsid w:val="0062253F"/>
    <w:rsid w:val="00624E41"/>
    <w:rsid w:val="00632D9C"/>
    <w:rsid w:val="0063384D"/>
    <w:rsid w:val="00633876"/>
    <w:rsid w:val="00636B68"/>
    <w:rsid w:val="00641A61"/>
    <w:rsid w:val="00650109"/>
    <w:rsid w:val="00652E52"/>
    <w:rsid w:val="00654B17"/>
    <w:rsid w:val="0065564A"/>
    <w:rsid w:val="006556FC"/>
    <w:rsid w:val="00656C28"/>
    <w:rsid w:val="006575D1"/>
    <w:rsid w:val="006601E3"/>
    <w:rsid w:val="006675A9"/>
    <w:rsid w:val="00667E03"/>
    <w:rsid w:val="00670B25"/>
    <w:rsid w:val="00673D26"/>
    <w:rsid w:val="00677131"/>
    <w:rsid w:val="00681F3A"/>
    <w:rsid w:val="00683678"/>
    <w:rsid w:val="00685432"/>
    <w:rsid w:val="006854E8"/>
    <w:rsid w:val="00687E28"/>
    <w:rsid w:val="00690FC4"/>
    <w:rsid w:val="006915A3"/>
    <w:rsid w:val="0069192E"/>
    <w:rsid w:val="0069337B"/>
    <w:rsid w:val="00696D04"/>
    <w:rsid w:val="00697869"/>
    <w:rsid w:val="006A5349"/>
    <w:rsid w:val="006A5764"/>
    <w:rsid w:val="006B02B3"/>
    <w:rsid w:val="006C4FE6"/>
    <w:rsid w:val="006C76F3"/>
    <w:rsid w:val="006D0989"/>
    <w:rsid w:val="006D0B37"/>
    <w:rsid w:val="006D28D5"/>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1165"/>
    <w:rsid w:val="007271C4"/>
    <w:rsid w:val="00727979"/>
    <w:rsid w:val="00727C82"/>
    <w:rsid w:val="00734275"/>
    <w:rsid w:val="007406B2"/>
    <w:rsid w:val="00744CC4"/>
    <w:rsid w:val="00746203"/>
    <w:rsid w:val="0075197D"/>
    <w:rsid w:val="007549DC"/>
    <w:rsid w:val="00756DCF"/>
    <w:rsid w:val="00757115"/>
    <w:rsid w:val="00762D7A"/>
    <w:rsid w:val="00772397"/>
    <w:rsid w:val="00776262"/>
    <w:rsid w:val="00776DC1"/>
    <w:rsid w:val="00777608"/>
    <w:rsid w:val="007805BE"/>
    <w:rsid w:val="007848C1"/>
    <w:rsid w:val="007852C7"/>
    <w:rsid w:val="00787305"/>
    <w:rsid w:val="00787C6D"/>
    <w:rsid w:val="007966B9"/>
    <w:rsid w:val="007A44E2"/>
    <w:rsid w:val="007A45B0"/>
    <w:rsid w:val="007C0C85"/>
    <w:rsid w:val="007C5B0C"/>
    <w:rsid w:val="007C7639"/>
    <w:rsid w:val="007C7C30"/>
    <w:rsid w:val="007D67C7"/>
    <w:rsid w:val="007E6A1A"/>
    <w:rsid w:val="007F09FE"/>
    <w:rsid w:val="007F28B9"/>
    <w:rsid w:val="007F2BB9"/>
    <w:rsid w:val="007F560C"/>
    <w:rsid w:val="007F5830"/>
    <w:rsid w:val="007F685B"/>
    <w:rsid w:val="00801F90"/>
    <w:rsid w:val="00806F5C"/>
    <w:rsid w:val="008120EC"/>
    <w:rsid w:val="00812DD9"/>
    <w:rsid w:val="0081392B"/>
    <w:rsid w:val="00813C25"/>
    <w:rsid w:val="00816480"/>
    <w:rsid w:val="00822EF7"/>
    <w:rsid w:val="008233BB"/>
    <w:rsid w:val="00823812"/>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1B1F"/>
    <w:rsid w:val="00893675"/>
    <w:rsid w:val="00896387"/>
    <w:rsid w:val="008A0265"/>
    <w:rsid w:val="008A19FD"/>
    <w:rsid w:val="008A43DF"/>
    <w:rsid w:val="008A4893"/>
    <w:rsid w:val="008A5216"/>
    <w:rsid w:val="008A5FBC"/>
    <w:rsid w:val="008B0A26"/>
    <w:rsid w:val="008B14B9"/>
    <w:rsid w:val="008B3CDB"/>
    <w:rsid w:val="008C1102"/>
    <w:rsid w:val="008D3164"/>
    <w:rsid w:val="008D5F9B"/>
    <w:rsid w:val="008D5FAD"/>
    <w:rsid w:val="008D6106"/>
    <w:rsid w:val="008D7018"/>
    <w:rsid w:val="008E046F"/>
    <w:rsid w:val="008E21A0"/>
    <w:rsid w:val="008E4672"/>
    <w:rsid w:val="008E6A33"/>
    <w:rsid w:val="008E7329"/>
    <w:rsid w:val="008E7DB0"/>
    <w:rsid w:val="008F2942"/>
    <w:rsid w:val="008F345C"/>
    <w:rsid w:val="00910BF9"/>
    <w:rsid w:val="0092457E"/>
    <w:rsid w:val="00932D05"/>
    <w:rsid w:val="00933A59"/>
    <w:rsid w:val="0093744F"/>
    <w:rsid w:val="00940872"/>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97EF9"/>
    <w:rsid w:val="009A282A"/>
    <w:rsid w:val="009A39A3"/>
    <w:rsid w:val="009A6BAA"/>
    <w:rsid w:val="009B12A2"/>
    <w:rsid w:val="009B1BA3"/>
    <w:rsid w:val="009B4209"/>
    <w:rsid w:val="009B4CCF"/>
    <w:rsid w:val="009B6D69"/>
    <w:rsid w:val="009C5DAB"/>
    <w:rsid w:val="009D61B2"/>
    <w:rsid w:val="009E328A"/>
    <w:rsid w:val="009E6939"/>
    <w:rsid w:val="009F3CC2"/>
    <w:rsid w:val="00A044C4"/>
    <w:rsid w:val="00A0660B"/>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21FE"/>
    <w:rsid w:val="00A928D0"/>
    <w:rsid w:val="00A93768"/>
    <w:rsid w:val="00A9410A"/>
    <w:rsid w:val="00A97109"/>
    <w:rsid w:val="00AA05D8"/>
    <w:rsid w:val="00AA2A27"/>
    <w:rsid w:val="00AA5B8B"/>
    <w:rsid w:val="00AB2732"/>
    <w:rsid w:val="00AB2A52"/>
    <w:rsid w:val="00AB3F63"/>
    <w:rsid w:val="00AB68CB"/>
    <w:rsid w:val="00AC0028"/>
    <w:rsid w:val="00AC192C"/>
    <w:rsid w:val="00AE02F8"/>
    <w:rsid w:val="00AE50F3"/>
    <w:rsid w:val="00AE731A"/>
    <w:rsid w:val="00AE76BD"/>
    <w:rsid w:val="00AF6BE6"/>
    <w:rsid w:val="00AF6E1A"/>
    <w:rsid w:val="00B01115"/>
    <w:rsid w:val="00B0360E"/>
    <w:rsid w:val="00B05A1A"/>
    <w:rsid w:val="00B062A0"/>
    <w:rsid w:val="00B068AB"/>
    <w:rsid w:val="00B1063B"/>
    <w:rsid w:val="00B10A52"/>
    <w:rsid w:val="00B11782"/>
    <w:rsid w:val="00B21EF7"/>
    <w:rsid w:val="00B25602"/>
    <w:rsid w:val="00B25BCE"/>
    <w:rsid w:val="00B26AD3"/>
    <w:rsid w:val="00B306BB"/>
    <w:rsid w:val="00B31124"/>
    <w:rsid w:val="00B35EB0"/>
    <w:rsid w:val="00B456D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B77DE"/>
    <w:rsid w:val="00BC06AD"/>
    <w:rsid w:val="00BC201A"/>
    <w:rsid w:val="00BC4E10"/>
    <w:rsid w:val="00BC7100"/>
    <w:rsid w:val="00BC7126"/>
    <w:rsid w:val="00BC7C04"/>
    <w:rsid w:val="00BD0030"/>
    <w:rsid w:val="00BD2377"/>
    <w:rsid w:val="00BD36E0"/>
    <w:rsid w:val="00BD4F66"/>
    <w:rsid w:val="00BD5B0D"/>
    <w:rsid w:val="00BD71E9"/>
    <w:rsid w:val="00BD72A4"/>
    <w:rsid w:val="00BE11DA"/>
    <w:rsid w:val="00BE270E"/>
    <w:rsid w:val="00BE3381"/>
    <w:rsid w:val="00BE542F"/>
    <w:rsid w:val="00BE74F5"/>
    <w:rsid w:val="00BF42BD"/>
    <w:rsid w:val="00C04D33"/>
    <w:rsid w:val="00C05368"/>
    <w:rsid w:val="00C06A96"/>
    <w:rsid w:val="00C11086"/>
    <w:rsid w:val="00C12848"/>
    <w:rsid w:val="00C12B4D"/>
    <w:rsid w:val="00C15241"/>
    <w:rsid w:val="00C24FAA"/>
    <w:rsid w:val="00C30397"/>
    <w:rsid w:val="00C3213B"/>
    <w:rsid w:val="00C32928"/>
    <w:rsid w:val="00C35FFF"/>
    <w:rsid w:val="00C4304C"/>
    <w:rsid w:val="00C44249"/>
    <w:rsid w:val="00C6103B"/>
    <w:rsid w:val="00C61233"/>
    <w:rsid w:val="00C71746"/>
    <w:rsid w:val="00C730A3"/>
    <w:rsid w:val="00C80BAF"/>
    <w:rsid w:val="00C82709"/>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35"/>
    <w:rsid w:val="00CC60F2"/>
    <w:rsid w:val="00CC642A"/>
    <w:rsid w:val="00CD1CCA"/>
    <w:rsid w:val="00CD417E"/>
    <w:rsid w:val="00CD6896"/>
    <w:rsid w:val="00CE0A3D"/>
    <w:rsid w:val="00CE2D75"/>
    <w:rsid w:val="00CE2E06"/>
    <w:rsid w:val="00CE333A"/>
    <w:rsid w:val="00CE3EBD"/>
    <w:rsid w:val="00CE67EC"/>
    <w:rsid w:val="00CE6EB4"/>
    <w:rsid w:val="00CF05C0"/>
    <w:rsid w:val="00CF21A3"/>
    <w:rsid w:val="00CF6599"/>
    <w:rsid w:val="00D028E8"/>
    <w:rsid w:val="00D02B6D"/>
    <w:rsid w:val="00D073D1"/>
    <w:rsid w:val="00D07B43"/>
    <w:rsid w:val="00D11419"/>
    <w:rsid w:val="00D12C50"/>
    <w:rsid w:val="00D17780"/>
    <w:rsid w:val="00D20BA2"/>
    <w:rsid w:val="00D246AE"/>
    <w:rsid w:val="00D31136"/>
    <w:rsid w:val="00D3313D"/>
    <w:rsid w:val="00D36EC6"/>
    <w:rsid w:val="00D37AF5"/>
    <w:rsid w:val="00D4622B"/>
    <w:rsid w:val="00D50986"/>
    <w:rsid w:val="00D56D3B"/>
    <w:rsid w:val="00D62D89"/>
    <w:rsid w:val="00D636D3"/>
    <w:rsid w:val="00D6451F"/>
    <w:rsid w:val="00D661DA"/>
    <w:rsid w:val="00D731CE"/>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35D"/>
    <w:rsid w:val="00DD4F7A"/>
    <w:rsid w:val="00DE0285"/>
    <w:rsid w:val="00DE17CF"/>
    <w:rsid w:val="00DE1EF0"/>
    <w:rsid w:val="00DE3756"/>
    <w:rsid w:val="00DF0079"/>
    <w:rsid w:val="00E07998"/>
    <w:rsid w:val="00E14F42"/>
    <w:rsid w:val="00E2095E"/>
    <w:rsid w:val="00E27FE7"/>
    <w:rsid w:val="00E40B99"/>
    <w:rsid w:val="00E47171"/>
    <w:rsid w:val="00E47BFE"/>
    <w:rsid w:val="00E50D3D"/>
    <w:rsid w:val="00E52F54"/>
    <w:rsid w:val="00E545EA"/>
    <w:rsid w:val="00E57007"/>
    <w:rsid w:val="00E620B5"/>
    <w:rsid w:val="00E642C3"/>
    <w:rsid w:val="00E70E8C"/>
    <w:rsid w:val="00E71743"/>
    <w:rsid w:val="00E71B52"/>
    <w:rsid w:val="00E764BD"/>
    <w:rsid w:val="00E810DE"/>
    <w:rsid w:val="00E83F14"/>
    <w:rsid w:val="00E938D6"/>
    <w:rsid w:val="00E95D84"/>
    <w:rsid w:val="00E96D91"/>
    <w:rsid w:val="00EB1CB9"/>
    <w:rsid w:val="00EB5785"/>
    <w:rsid w:val="00EB704E"/>
    <w:rsid w:val="00EB7890"/>
    <w:rsid w:val="00ED3331"/>
    <w:rsid w:val="00ED7997"/>
    <w:rsid w:val="00EE482D"/>
    <w:rsid w:val="00EF00BA"/>
    <w:rsid w:val="00EF04C7"/>
    <w:rsid w:val="00EF05F6"/>
    <w:rsid w:val="00EF14A6"/>
    <w:rsid w:val="00EF27C0"/>
    <w:rsid w:val="00F06253"/>
    <w:rsid w:val="00F06692"/>
    <w:rsid w:val="00F11AC7"/>
    <w:rsid w:val="00F17752"/>
    <w:rsid w:val="00F24573"/>
    <w:rsid w:val="00F256CF"/>
    <w:rsid w:val="00F25D3A"/>
    <w:rsid w:val="00F3095B"/>
    <w:rsid w:val="00F313BB"/>
    <w:rsid w:val="00F33F1B"/>
    <w:rsid w:val="00F40509"/>
    <w:rsid w:val="00F44C73"/>
    <w:rsid w:val="00F52053"/>
    <w:rsid w:val="00F6571A"/>
    <w:rsid w:val="00F73B94"/>
    <w:rsid w:val="00F75035"/>
    <w:rsid w:val="00F808D6"/>
    <w:rsid w:val="00F84658"/>
    <w:rsid w:val="00F87BEE"/>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349"/>
    <w:rsid w:val="00FE4A77"/>
    <w:rsid w:val="00FE52BD"/>
    <w:rsid w:val="00FE619D"/>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F313BB"/>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F313B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79589569">
      <w:bodyDiv w:val="1"/>
      <w:marLeft w:val="0"/>
      <w:marRight w:val="0"/>
      <w:marTop w:val="0"/>
      <w:marBottom w:val="0"/>
      <w:divBdr>
        <w:top w:val="none" w:sz="0" w:space="0" w:color="auto"/>
        <w:left w:val="none" w:sz="0" w:space="0" w:color="auto"/>
        <w:bottom w:val="none" w:sz="0" w:space="0" w:color="auto"/>
        <w:right w:val="none" w:sz="0" w:space="0" w:color="auto"/>
      </w:divBdr>
    </w:div>
    <w:div w:id="23956125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33706767">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19379544">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657144362">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8739186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645514223194742E-2"/>
                  <c:y val="-4.5011252813203298E-2"/>
                </c:manualLayout>
              </c:layout>
              <c:tx>
                <c:rich>
                  <a:bodyPr/>
                  <a:lstStyle/>
                  <a:p>
                    <a:r>
                      <a:rPr lang="en-US"/>
                      <a:t>133,3</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tx>
                <c:rich>
                  <a:bodyPr/>
                  <a:lstStyle/>
                  <a:p>
                    <a:fld id="{B1DE673C-56D4-4B8E-9482-C9D66B714275}"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5"/>
              <c:layout>
                <c:manualLayout>
                  <c:x val="-8.3150984682713341E-2"/>
                  <c:y val="5.251312828207045E-2"/>
                </c:manualLayout>
              </c:layout>
              <c:tx>
                <c:rich>
                  <a:bodyPr/>
                  <a:lstStyle/>
                  <a:p>
                    <a:fld id="{E9B2A6BC-A87F-47FB-A989-CAD0BA615C1B}"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903719912472648E-2"/>
                  <c:y val="3.750937734433608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444769896187E-2"/>
                  <c:y val="-5.2513128282070519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6.1269146608315096E-2"/>
                  <c:y val="-3.7509377344336153E-2"/>
                </c:manualLayout>
              </c:layout>
              <c:tx>
                <c:rich>
                  <a:bodyPr/>
                  <a:lstStyle/>
                  <a:p>
                    <a:fld id="{A831CDCA-33C2-42BD-B849-B873BFE84D69}"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0"/>
              <c:layout>
                <c:manualLayout>
                  <c:x val="-4.3763676148796497E-2"/>
                  <c:y val="-3.75093773443360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0015003750937733E-2"/>
                </c:manualLayout>
              </c:layout>
              <c:tx>
                <c:rich>
                  <a:bodyPr/>
                  <a:lstStyle/>
                  <a:p>
                    <a:fld id="{27DC7902-1EEA-438A-A645-89A1DE9247CA}"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dLbls>
          <c:showLegendKey val="0"/>
          <c:showVal val="0"/>
          <c:showCatName val="0"/>
          <c:showSerName val="0"/>
          <c:showPercent val="0"/>
          <c:showBubbleSize val="0"/>
        </c:dLbls>
        <c:marker val="1"/>
        <c:smooth val="0"/>
        <c:axId val="142332688"/>
        <c:axId val="142333248"/>
      </c:lineChart>
      <c:catAx>
        <c:axId val="14233268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42333248"/>
        <c:crosses val="autoZero"/>
        <c:auto val="1"/>
        <c:lblAlgn val="ctr"/>
        <c:lblOffset val="100"/>
        <c:tickLblSkip val="1"/>
        <c:noMultiLvlLbl val="0"/>
      </c:catAx>
      <c:valAx>
        <c:axId val="142333248"/>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42332688"/>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152.30000000000001</c:v>
                </c:pt>
                <c:pt idx="11">
                  <c:v>150.69999999999999</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221,3</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184,5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96,3</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4.8140043763676151E-2"/>
                  <c:y val="-4.5011252813203298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96,3</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92606695497852E-2"/>
                  <c:y val="-4.501125281320329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97,6</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8"/>
              <c:layout>
                <c:manualLayout>
                  <c:x val="-5.251641137855588E-2"/>
                  <c:y val="-4.5011252813203298E-2"/>
                </c:manualLayout>
              </c:layout>
              <c:tx>
                <c:rich>
                  <a:bodyPr/>
                  <a:lstStyle/>
                  <a:p>
                    <a:r>
                      <a:rPr lang="en-US"/>
                      <a:t>96,1</a:t>
                    </a:r>
                  </a:p>
                </c:rich>
              </c:tx>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64568652113234E-2"/>
                  <c:y val="-4.1259724379913876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92,3</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5.2516411378555956E-2"/>
                  <c:y val="-4.501125281320336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7229793759368702E-7"/>
                  <c:y val="-3.750878664548033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221.3</c:v>
                </c:pt>
                <c:pt idx="1">
                  <c:v>184.5</c:v>
                </c:pt>
                <c:pt idx="2">
                  <c:v>117.9</c:v>
                </c:pt>
                <c:pt idx="3">
                  <c:v>96.3</c:v>
                </c:pt>
                <c:pt idx="4">
                  <c:v>92.2</c:v>
                </c:pt>
                <c:pt idx="5">
                  <c:v>95.2</c:v>
                </c:pt>
                <c:pt idx="6">
                  <c:v>96.3</c:v>
                </c:pt>
                <c:pt idx="7">
                  <c:v>97.6</c:v>
                </c:pt>
                <c:pt idx="8">
                  <c:v>96.1</c:v>
                </c:pt>
                <c:pt idx="9">
                  <c:v>92.3</c:v>
                </c:pt>
                <c:pt idx="10">
                  <c:v>92.4</c:v>
                </c:pt>
                <c:pt idx="11">
                  <c:v>95.4</c:v>
                </c:pt>
              </c:numCache>
            </c:numRef>
          </c:val>
          <c:smooth val="0"/>
        </c:ser>
        <c:dLbls>
          <c:showLegendKey val="0"/>
          <c:showVal val="0"/>
          <c:showCatName val="0"/>
          <c:showSerName val="0"/>
          <c:showPercent val="0"/>
          <c:showBubbleSize val="0"/>
        </c:dLbls>
        <c:marker val="1"/>
        <c:smooth val="0"/>
        <c:axId val="207064960"/>
        <c:axId val="207065520"/>
      </c:lineChart>
      <c:catAx>
        <c:axId val="20706496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07065520"/>
        <c:crosses val="autoZero"/>
        <c:auto val="1"/>
        <c:lblAlgn val="ctr"/>
        <c:lblOffset val="100"/>
        <c:tickLblSkip val="1"/>
        <c:noMultiLvlLbl val="0"/>
      </c:catAx>
      <c:valAx>
        <c:axId val="207065520"/>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07064960"/>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091C4-DA88-4481-BCBD-19FCAFFD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4836</Words>
  <Characters>2758</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G.Bondarchuk32</cp:lastModifiedBy>
  <cp:revision>14</cp:revision>
  <cp:lastPrinted>2023-02-15T07:08:00Z</cp:lastPrinted>
  <dcterms:created xsi:type="dcterms:W3CDTF">2023-02-01T07:28:00Z</dcterms:created>
  <dcterms:modified xsi:type="dcterms:W3CDTF">2023-02-15T07:14:00Z</dcterms:modified>
</cp:coreProperties>
</file>